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4EC" w:rsidRPr="000502D8" w:rsidRDefault="008854EC" w:rsidP="008854EC">
      <w:pPr>
        <w:pStyle w:val="Subtitulo1"/>
        <w:spacing w:line="276" w:lineRule="atLeast"/>
        <w:ind w:left="0" w:firstLine="0"/>
        <w:jc w:val="center"/>
        <w:rPr>
          <w:rFonts w:ascii="Arial" w:hAnsi="Arial" w:cs="Arial"/>
          <w:sz w:val="18"/>
          <w:szCs w:val="18"/>
        </w:rPr>
      </w:pPr>
    </w:p>
    <w:p w:rsidR="008854EC" w:rsidRPr="000502D8" w:rsidRDefault="008854EC" w:rsidP="008854EC">
      <w:pPr>
        <w:pStyle w:val="Subtitulo1"/>
        <w:spacing w:line="276" w:lineRule="atLeast"/>
        <w:ind w:left="0" w:firstLine="0"/>
        <w:jc w:val="center"/>
        <w:rPr>
          <w:rFonts w:ascii="Arial" w:hAnsi="Arial" w:cs="Arial"/>
          <w:sz w:val="18"/>
          <w:szCs w:val="18"/>
        </w:rPr>
      </w:pPr>
    </w:p>
    <w:p w:rsidR="008854EC" w:rsidRPr="000502D8" w:rsidRDefault="008854EC" w:rsidP="008854EC">
      <w:pPr>
        <w:pStyle w:val="Subtitulo1"/>
        <w:spacing w:line="276" w:lineRule="atLeast"/>
        <w:ind w:left="0" w:firstLine="0"/>
        <w:jc w:val="center"/>
        <w:rPr>
          <w:rFonts w:ascii="Arial" w:hAnsi="Arial" w:cs="Arial"/>
          <w:sz w:val="18"/>
          <w:szCs w:val="18"/>
        </w:rPr>
      </w:pPr>
    </w:p>
    <w:p w:rsidR="008854EC" w:rsidRPr="000502D8" w:rsidRDefault="008854EC" w:rsidP="008854EC">
      <w:pPr>
        <w:pStyle w:val="Subtitulo1"/>
        <w:spacing w:line="276" w:lineRule="atLeast"/>
        <w:ind w:left="0" w:firstLine="0"/>
        <w:jc w:val="center"/>
        <w:rPr>
          <w:rFonts w:ascii="Arial" w:hAnsi="Arial" w:cs="Arial"/>
          <w:sz w:val="18"/>
          <w:szCs w:val="18"/>
        </w:rPr>
      </w:pPr>
    </w:p>
    <w:p w:rsidR="008854EC" w:rsidRPr="000502D8" w:rsidRDefault="008854EC" w:rsidP="008854EC">
      <w:pPr>
        <w:pStyle w:val="Subtitulo1"/>
        <w:spacing w:line="276" w:lineRule="atLeast"/>
        <w:ind w:left="0" w:firstLine="0"/>
        <w:jc w:val="center"/>
        <w:rPr>
          <w:rFonts w:ascii="Arial" w:hAnsi="Arial" w:cs="Arial"/>
          <w:sz w:val="18"/>
          <w:szCs w:val="18"/>
        </w:rPr>
      </w:pPr>
    </w:p>
    <w:p w:rsidR="008854EC" w:rsidRPr="000502D8" w:rsidRDefault="008854EC" w:rsidP="008854EC">
      <w:pPr>
        <w:pStyle w:val="Subtitulo1"/>
        <w:spacing w:line="276" w:lineRule="atLeast"/>
        <w:ind w:left="0" w:firstLine="0"/>
        <w:jc w:val="center"/>
        <w:rPr>
          <w:rFonts w:ascii="Arial" w:hAnsi="Arial" w:cs="Arial"/>
          <w:sz w:val="18"/>
          <w:szCs w:val="18"/>
        </w:rPr>
      </w:pP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360" w:lineRule="auto"/>
        <w:jc w:val="center"/>
        <w:rPr>
          <w:rFonts w:ascii="Arial" w:hAnsi="Arial" w:cs="Arial"/>
          <w:sz w:val="18"/>
          <w:szCs w:val="18"/>
          <w:lang w:val="es-ES"/>
        </w:rPr>
      </w:pP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360" w:lineRule="auto"/>
        <w:jc w:val="center"/>
        <w:rPr>
          <w:rFonts w:ascii="Arial" w:hAnsi="Arial" w:cs="Arial"/>
          <w:b/>
          <w:sz w:val="24"/>
          <w:szCs w:val="24"/>
          <w:lang w:val="pt-BR"/>
        </w:rPr>
      </w:pPr>
      <w:r w:rsidRPr="000502D8">
        <w:rPr>
          <w:rFonts w:ascii="Arial" w:hAnsi="Arial" w:cs="Arial"/>
          <w:b/>
          <w:sz w:val="24"/>
          <w:szCs w:val="24"/>
          <w:lang w:val="pt-BR"/>
        </w:rPr>
        <w:t>PROGRAMA DISTRITAL DE ESTÍMULOS 2014</w:t>
      </w:r>
    </w:p>
    <w:p w:rsidR="008854EC" w:rsidRPr="000502D8" w:rsidRDefault="008854EC" w:rsidP="008854EC">
      <w:pPr>
        <w:pStyle w:val="Subtitulo1"/>
        <w:tabs>
          <w:tab w:val="clear" w:pos="6356"/>
          <w:tab w:val="left" w:pos="4086"/>
          <w:tab w:val="left" w:pos="4254"/>
          <w:tab w:val="left" w:pos="4963"/>
          <w:tab w:val="left" w:pos="5672"/>
          <w:tab w:val="left" w:pos="6381"/>
          <w:tab w:val="left" w:pos="7090"/>
          <w:tab w:val="left" w:pos="7799"/>
          <w:tab w:val="left" w:pos="8508"/>
          <w:tab w:val="left" w:pos="9217"/>
          <w:tab w:val="left" w:pos="9472"/>
        </w:tabs>
        <w:spacing w:line="360" w:lineRule="auto"/>
        <w:ind w:left="0" w:firstLine="0"/>
        <w:jc w:val="center"/>
        <w:rPr>
          <w:rFonts w:ascii="Arial" w:hAnsi="Arial" w:cs="Arial"/>
          <w:b/>
          <w:sz w:val="24"/>
          <w:szCs w:val="24"/>
          <w:lang w:val="pt-BR"/>
        </w:rPr>
      </w:pPr>
    </w:p>
    <w:p w:rsidR="008854EC" w:rsidRPr="000502D8" w:rsidRDefault="008854EC" w:rsidP="008854EC">
      <w:pPr>
        <w:pStyle w:val="Subtitulo1"/>
        <w:tabs>
          <w:tab w:val="clear" w:pos="6356"/>
          <w:tab w:val="left" w:pos="4086"/>
          <w:tab w:val="left" w:pos="4254"/>
          <w:tab w:val="left" w:pos="4963"/>
          <w:tab w:val="left" w:pos="5672"/>
          <w:tab w:val="left" w:pos="6381"/>
          <w:tab w:val="left" w:pos="7090"/>
          <w:tab w:val="left" w:pos="7799"/>
          <w:tab w:val="left" w:pos="8508"/>
          <w:tab w:val="left" w:pos="9217"/>
          <w:tab w:val="left" w:pos="9472"/>
        </w:tabs>
        <w:spacing w:line="360" w:lineRule="auto"/>
        <w:ind w:left="0" w:firstLine="0"/>
        <w:jc w:val="center"/>
        <w:rPr>
          <w:rFonts w:ascii="Arial" w:hAnsi="Arial" w:cs="Arial"/>
          <w:b/>
          <w:sz w:val="24"/>
          <w:szCs w:val="24"/>
          <w:lang w:val="pt-BR"/>
        </w:rPr>
      </w:pPr>
    </w:p>
    <w:p w:rsidR="008854EC" w:rsidRPr="000502D8" w:rsidRDefault="008854EC" w:rsidP="008854EC">
      <w:pPr>
        <w:pStyle w:val="Subtitulo1"/>
        <w:tabs>
          <w:tab w:val="clear" w:pos="6356"/>
          <w:tab w:val="left" w:pos="4086"/>
          <w:tab w:val="left" w:pos="4254"/>
          <w:tab w:val="left" w:pos="4963"/>
          <w:tab w:val="left" w:pos="5672"/>
          <w:tab w:val="left" w:pos="6381"/>
          <w:tab w:val="left" w:pos="7090"/>
          <w:tab w:val="left" w:pos="7799"/>
          <w:tab w:val="left" w:pos="8508"/>
          <w:tab w:val="left" w:pos="9217"/>
          <w:tab w:val="left" w:pos="9472"/>
        </w:tabs>
        <w:spacing w:line="360" w:lineRule="auto"/>
        <w:ind w:left="0" w:firstLine="0"/>
        <w:jc w:val="center"/>
        <w:rPr>
          <w:rFonts w:ascii="Arial" w:hAnsi="Arial" w:cs="Arial"/>
          <w:b/>
          <w:sz w:val="24"/>
          <w:szCs w:val="24"/>
          <w:lang w:val="pt-BR"/>
        </w:rPr>
      </w:pPr>
    </w:p>
    <w:p w:rsidR="00D14111" w:rsidRPr="000502D8" w:rsidRDefault="00D14111" w:rsidP="00D14111">
      <w:pPr>
        <w:pStyle w:val="Subtitulo1"/>
        <w:tabs>
          <w:tab w:val="clear" w:pos="6356"/>
          <w:tab w:val="left" w:pos="4086"/>
          <w:tab w:val="left" w:pos="4254"/>
          <w:tab w:val="left" w:pos="4963"/>
          <w:tab w:val="left" w:pos="5672"/>
          <w:tab w:val="left" w:pos="6381"/>
          <w:tab w:val="left" w:pos="7090"/>
          <w:tab w:val="left" w:pos="7799"/>
          <w:tab w:val="left" w:pos="8508"/>
          <w:tab w:val="left" w:pos="9217"/>
          <w:tab w:val="left" w:pos="9472"/>
        </w:tabs>
        <w:spacing w:line="360" w:lineRule="auto"/>
        <w:ind w:left="0" w:firstLine="0"/>
        <w:jc w:val="center"/>
        <w:rPr>
          <w:rFonts w:ascii="Arial" w:hAnsi="Arial" w:cs="Arial"/>
          <w:b/>
          <w:sz w:val="24"/>
          <w:szCs w:val="24"/>
          <w:lang w:val="es-CO"/>
        </w:rPr>
      </w:pPr>
      <w:r w:rsidRPr="000502D8">
        <w:rPr>
          <w:rFonts w:ascii="Arial" w:hAnsi="Arial" w:cs="Arial"/>
          <w:b/>
          <w:sz w:val="24"/>
          <w:szCs w:val="24"/>
          <w:lang w:val="es-CO"/>
        </w:rPr>
        <w:t xml:space="preserve">PREMIO </w:t>
      </w:r>
      <w:r w:rsidR="00092F8C" w:rsidRPr="000502D8">
        <w:rPr>
          <w:rFonts w:ascii="Arial" w:hAnsi="Arial" w:cs="Arial"/>
          <w:b/>
          <w:sz w:val="24"/>
          <w:szCs w:val="24"/>
          <w:lang w:val="es-CO"/>
        </w:rPr>
        <w:t xml:space="preserve">A LAS EXPRESIONES ARTÍSTICAS NEGRAS DE COLOMBIA </w:t>
      </w:r>
    </w:p>
    <w:p w:rsidR="00BF349E" w:rsidRPr="000502D8" w:rsidRDefault="00BF349E" w:rsidP="00BF349E">
      <w:pPr>
        <w:pStyle w:val="Subtitulo1"/>
        <w:tabs>
          <w:tab w:val="clear" w:pos="6356"/>
          <w:tab w:val="left" w:pos="4086"/>
          <w:tab w:val="left" w:pos="4254"/>
          <w:tab w:val="left" w:pos="4963"/>
          <w:tab w:val="left" w:pos="5672"/>
          <w:tab w:val="left" w:pos="6381"/>
          <w:tab w:val="left" w:pos="7090"/>
          <w:tab w:val="left" w:pos="7799"/>
          <w:tab w:val="left" w:pos="8508"/>
          <w:tab w:val="left" w:pos="9217"/>
          <w:tab w:val="left" w:pos="9472"/>
        </w:tabs>
        <w:spacing w:line="360" w:lineRule="auto"/>
        <w:ind w:left="0" w:firstLine="0"/>
        <w:jc w:val="center"/>
        <w:rPr>
          <w:rFonts w:ascii="Arial" w:hAnsi="Arial" w:cs="Arial"/>
          <w:b/>
          <w:sz w:val="24"/>
          <w:szCs w:val="24"/>
          <w:lang w:val="es-CO"/>
        </w:rPr>
      </w:pPr>
    </w:p>
    <w:p w:rsidR="008854EC" w:rsidRPr="009B7037" w:rsidRDefault="008854EC" w:rsidP="008854EC">
      <w:pPr>
        <w:pStyle w:val="Subtitulo1"/>
        <w:spacing w:line="276" w:lineRule="atLeast"/>
        <w:ind w:left="0" w:firstLine="0"/>
        <w:jc w:val="center"/>
        <w:rPr>
          <w:rFonts w:ascii="Arial" w:hAnsi="Arial" w:cs="Arial"/>
          <w:sz w:val="18"/>
          <w:szCs w:val="18"/>
          <w:lang w:val="es-CO"/>
        </w:rPr>
      </w:pPr>
    </w:p>
    <w:p w:rsidR="008854EC" w:rsidRPr="000502D8" w:rsidRDefault="008854EC" w:rsidP="008854EC">
      <w:pPr>
        <w:pStyle w:val="Subtitulo1"/>
        <w:spacing w:line="276" w:lineRule="atLeast"/>
        <w:ind w:left="0" w:firstLine="0"/>
        <w:jc w:val="center"/>
        <w:rPr>
          <w:rFonts w:ascii="Arial" w:hAnsi="Arial" w:cs="Arial"/>
          <w:sz w:val="18"/>
          <w:szCs w:val="18"/>
        </w:rPr>
      </w:pPr>
    </w:p>
    <w:p w:rsidR="008854EC" w:rsidRPr="000502D8" w:rsidRDefault="008854EC" w:rsidP="008854EC">
      <w:pPr>
        <w:pStyle w:val="Subtitulo1"/>
        <w:spacing w:line="276" w:lineRule="atLeast"/>
        <w:ind w:left="0" w:firstLine="0"/>
        <w:jc w:val="center"/>
        <w:rPr>
          <w:rFonts w:ascii="Arial" w:hAnsi="Arial" w:cs="Arial"/>
          <w:sz w:val="18"/>
          <w:szCs w:val="18"/>
        </w:rPr>
      </w:pPr>
    </w:p>
    <w:p w:rsidR="008854EC" w:rsidRPr="000502D8" w:rsidRDefault="008854EC" w:rsidP="008854EC">
      <w:pPr>
        <w:pStyle w:val="Subtitulo1"/>
        <w:spacing w:line="276" w:lineRule="atLeast"/>
        <w:ind w:left="0" w:firstLine="0"/>
        <w:jc w:val="center"/>
        <w:rPr>
          <w:rFonts w:ascii="Arial" w:hAnsi="Arial" w:cs="Arial"/>
          <w:sz w:val="18"/>
          <w:szCs w:val="18"/>
        </w:rPr>
      </w:pPr>
    </w:p>
    <w:p w:rsidR="008854EC" w:rsidRPr="000502D8" w:rsidRDefault="008854EC" w:rsidP="008854EC">
      <w:pPr>
        <w:pStyle w:val="Subtitulo1"/>
        <w:spacing w:line="276" w:lineRule="atLeast"/>
        <w:ind w:left="0" w:firstLine="0"/>
        <w:jc w:val="center"/>
        <w:rPr>
          <w:rFonts w:ascii="Arial" w:hAnsi="Arial" w:cs="Arial"/>
          <w:sz w:val="18"/>
          <w:szCs w:val="18"/>
        </w:rPr>
      </w:pPr>
    </w:p>
    <w:p w:rsidR="008854EC" w:rsidRPr="000502D8" w:rsidRDefault="00E701DB" w:rsidP="008854EC">
      <w:pPr>
        <w:pStyle w:val="WW-Predeterminado"/>
        <w:spacing w:after="0"/>
        <w:jc w:val="center"/>
        <w:rPr>
          <w:rFonts w:ascii="Arial" w:hAnsi="Arial" w:cs="Arial"/>
          <w:sz w:val="18"/>
          <w:szCs w:val="18"/>
        </w:rPr>
      </w:pPr>
      <w:r w:rsidRPr="00E701DB">
        <w:rPr>
          <w:rFonts w:ascii="Arial" w:hAnsi="Arial" w:cs="Arial"/>
          <w:b/>
          <w:noProof/>
          <w:sz w:val="18"/>
          <w:szCs w:val="18"/>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i1025" type="#_x0000_t75" alt="1 LOGO BOGOTA CREATIVA Y DIVERSA.jpg" style="width:286pt;height:180pt;visibility:visible">
            <v:imagedata r:id="rId8" o:title="1 LOGO BOGOTA CREATIVA Y DIVERSA"/>
          </v:shape>
        </w:pict>
      </w:r>
    </w:p>
    <w:p w:rsidR="008854EC" w:rsidRPr="000502D8" w:rsidRDefault="008854EC" w:rsidP="008854EC">
      <w:pPr>
        <w:pStyle w:val="WW-Predeterminado"/>
        <w:spacing w:after="0"/>
        <w:jc w:val="center"/>
        <w:rPr>
          <w:rFonts w:ascii="Arial" w:hAnsi="Arial" w:cs="Arial"/>
          <w:sz w:val="18"/>
          <w:szCs w:val="18"/>
        </w:rPr>
      </w:pPr>
    </w:p>
    <w:p w:rsidR="008854EC" w:rsidRPr="000502D8" w:rsidRDefault="008854EC" w:rsidP="008854EC">
      <w:pPr>
        <w:pStyle w:val="WW-Predeterminado"/>
        <w:spacing w:after="0"/>
        <w:jc w:val="center"/>
        <w:rPr>
          <w:rFonts w:ascii="Arial" w:hAnsi="Arial" w:cs="Arial"/>
          <w:sz w:val="18"/>
          <w:szCs w:val="18"/>
        </w:rPr>
      </w:pPr>
    </w:p>
    <w:p w:rsidR="008854EC" w:rsidRPr="000502D8" w:rsidRDefault="008854EC" w:rsidP="008854EC">
      <w:pPr>
        <w:pStyle w:val="WW-Predeterminado"/>
        <w:spacing w:after="0"/>
        <w:jc w:val="center"/>
        <w:rPr>
          <w:rFonts w:ascii="Arial" w:hAnsi="Arial" w:cs="Arial"/>
          <w:sz w:val="18"/>
          <w:szCs w:val="18"/>
        </w:rPr>
      </w:pPr>
    </w:p>
    <w:p w:rsidR="008854EC" w:rsidRPr="000502D8" w:rsidRDefault="008854EC" w:rsidP="008854EC">
      <w:pPr>
        <w:pStyle w:val="WW-Predeterminado"/>
        <w:spacing w:after="0"/>
        <w:jc w:val="center"/>
        <w:rPr>
          <w:rFonts w:ascii="Arial" w:hAnsi="Arial" w:cs="Arial"/>
          <w:sz w:val="18"/>
          <w:szCs w:val="18"/>
        </w:rPr>
      </w:pP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360" w:lineRule="auto"/>
        <w:jc w:val="center"/>
        <w:rPr>
          <w:rFonts w:ascii="Arial" w:hAnsi="Arial" w:cs="Arial"/>
          <w:b/>
          <w:sz w:val="18"/>
          <w:szCs w:val="18"/>
          <w:lang w:val="es-ES"/>
        </w:rPr>
      </w:pPr>
      <w:r w:rsidRPr="000502D8">
        <w:rPr>
          <w:rFonts w:ascii="Arial" w:hAnsi="Arial" w:cs="Arial"/>
          <w:b/>
          <w:sz w:val="18"/>
          <w:szCs w:val="18"/>
          <w:lang w:val="es-ES"/>
        </w:rPr>
        <w:t>ALCALDÍA MAYOR DE BOGOTÁ</w:t>
      </w: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360" w:lineRule="auto"/>
        <w:jc w:val="center"/>
        <w:rPr>
          <w:rFonts w:ascii="Arial" w:hAnsi="Arial" w:cs="Arial"/>
          <w:b/>
          <w:sz w:val="18"/>
          <w:szCs w:val="18"/>
          <w:lang w:val="es-ES"/>
        </w:rPr>
      </w:pPr>
      <w:r w:rsidRPr="000502D8">
        <w:rPr>
          <w:rFonts w:ascii="Arial" w:hAnsi="Arial" w:cs="Arial"/>
          <w:b/>
          <w:sz w:val="18"/>
          <w:szCs w:val="18"/>
          <w:lang w:val="es-ES"/>
        </w:rPr>
        <w:t>FUNDACIÓN GILBERTO ALZATE AVENDAÑO</w:t>
      </w: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360" w:lineRule="auto"/>
        <w:jc w:val="center"/>
        <w:rPr>
          <w:rFonts w:ascii="Arial" w:hAnsi="Arial" w:cs="Arial"/>
          <w:sz w:val="18"/>
          <w:szCs w:val="18"/>
          <w:lang w:val="es-ES"/>
        </w:rPr>
      </w:pPr>
    </w:p>
    <w:p w:rsidR="008854EC" w:rsidRPr="000502D8" w:rsidRDefault="008854EC" w:rsidP="008854EC">
      <w:pPr>
        <w:pStyle w:val="Formatolibre"/>
        <w:jc w:val="center"/>
        <w:rPr>
          <w:rFonts w:ascii="Arial" w:hAnsi="Arial" w:cs="Arial"/>
          <w:sz w:val="18"/>
          <w:szCs w:val="18"/>
        </w:rPr>
      </w:pP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0" w:lineRule="atLeast"/>
        <w:rPr>
          <w:rFonts w:ascii="Arial" w:hAnsi="Arial" w:cs="Arial"/>
          <w:sz w:val="18"/>
          <w:szCs w:val="18"/>
          <w:lang w:val="es-ES"/>
        </w:rPr>
      </w:pPr>
    </w:p>
    <w:p w:rsidR="008854EC" w:rsidRPr="000502D8" w:rsidRDefault="008854EC" w:rsidP="008854EC">
      <w:pPr>
        <w:pStyle w:val="Formatolibre"/>
        <w:ind w:left="108"/>
        <w:rPr>
          <w:rFonts w:ascii="Arial" w:hAnsi="Arial" w:cs="Arial"/>
          <w:sz w:val="18"/>
          <w:szCs w:val="18"/>
        </w:rPr>
      </w:pPr>
    </w:p>
    <w:p w:rsidR="000502D8" w:rsidRPr="000502D8" w:rsidRDefault="000502D8" w:rsidP="008854EC">
      <w:pPr>
        <w:pStyle w:val="Formatolibre"/>
        <w:ind w:left="108"/>
        <w:rPr>
          <w:rFonts w:ascii="Arial" w:hAnsi="Arial" w:cs="Arial"/>
          <w:sz w:val="18"/>
          <w:szCs w:val="18"/>
        </w:rPr>
      </w:pPr>
    </w:p>
    <w:p w:rsidR="000502D8" w:rsidRPr="000502D8" w:rsidRDefault="000502D8" w:rsidP="008854EC">
      <w:pPr>
        <w:pStyle w:val="Formatolibre"/>
        <w:ind w:left="108"/>
        <w:rPr>
          <w:rFonts w:ascii="Arial" w:hAnsi="Arial" w:cs="Arial"/>
          <w:sz w:val="18"/>
          <w:szCs w:val="18"/>
        </w:rPr>
      </w:pPr>
    </w:p>
    <w:p w:rsidR="000502D8" w:rsidRPr="000502D8" w:rsidRDefault="000502D8" w:rsidP="008854EC">
      <w:pPr>
        <w:pStyle w:val="Formatolibre"/>
        <w:ind w:left="108"/>
        <w:rPr>
          <w:rFonts w:ascii="Arial" w:hAnsi="Arial" w:cs="Arial"/>
          <w:sz w:val="18"/>
          <w:szCs w:val="18"/>
        </w:rPr>
      </w:pPr>
    </w:p>
    <w:p w:rsidR="000502D8" w:rsidRPr="000502D8" w:rsidRDefault="000502D8" w:rsidP="008854EC">
      <w:pPr>
        <w:pStyle w:val="Formatolibre"/>
        <w:ind w:left="108"/>
        <w:rPr>
          <w:rFonts w:ascii="Arial" w:hAnsi="Arial" w:cs="Arial"/>
          <w:sz w:val="18"/>
          <w:szCs w:val="18"/>
        </w:rPr>
      </w:pPr>
    </w:p>
    <w:p w:rsidR="000502D8" w:rsidRPr="000502D8" w:rsidRDefault="000502D8" w:rsidP="008854EC">
      <w:pPr>
        <w:pStyle w:val="Formatolibre"/>
        <w:ind w:left="108"/>
        <w:rPr>
          <w:rFonts w:ascii="Arial" w:hAnsi="Arial" w:cs="Arial"/>
          <w:sz w:val="18"/>
          <w:szCs w:val="18"/>
        </w:rPr>
      </w:pPr>
    </w:p>
    <w:p w:rsidR="000502D8" w:rsidRDefault="000502D8" w:rsidP="008854EC">
      <w:pPr>
        <w:pStyle w:val="Formatolibre"/>
        <w:ind w:left="108"/>
        <w:rPr>
          <w:rFonts w:ascii="Arial" w:hAnsi="Arial" w:cs="Arial"/>
          <w:sz w:val="18"/>
          <w:szCs w:val="18"/>
        </w:rPr>
      </w:pPr>
    </w:p>
    <w:p w:rsidR="000502D8" w:rsidRDefault="000502D8" w:rsidP="008854EC">
      <w:pPr>
        <w:pStyle w:val="Formatolibre"/>
        <w:ind w:left="108"/>
        <w:rPr>
          <w:rFonts w:ascii="Arial" w:hAnsi="Arial" w:cs="Arial"/>
          <w:sz w:val="18"/>
          <w:szCs w:val="18"/>
        </w:rPr>
      </w:pPr>
    </w:p>
    <w:p w:rsidR="000502D8" w:rsidRDefault="000502D8" w:rsidP="008854EC">
      <w:pPr>
        <w:pStyle w:val="Formatolibre"/>
        <w:ind w:left="108"/>
        <w:rPr>
          <w:rFonts w:ascii="Arial" w:hAnsi="Arial" w:cs="Arial"/>
          <w:sz w:val="18"/>
          <w:szCs w:val="18"/>
        </w:rPr>
      </w:pPr>
    </w:p>
    <w:p w:rsidR="000502D8" w:rsidRDefault="000502D8" w:rsidP="008854EC">
      <w:pPr>
        <w:pStyle w:val="Formatolibre"/>
        <w:ind w:left="108"/>
        <w:rPr>
          <w:rFonts w:ascii="Arial" w:hAnsi="Arial" w:cs="Arial"/>
          <w:sz w:val="18"/>
          <w:szCs w:val="18"/>
        </w:rPr>
      </w:pPr>
    </w:p>
    <w:p w:rsidR="000502D8" w:rsidRPr="000502D8" w:rsidRDefault="000502D8" w:rsidP="008854EC">
      <w:pPr>
        <w:pStyle w:val="Formatolibre"/>
        <w:ind w:left="108"/>
        <w:rPr>
          <w:rFonts w:ascii="Arial" w:hAnsi="Arial" w:cs="Arial"/>
          <w:sz w:val="18"/>
          <w:szCs w:val="18"/>
        </w:rPr>
      </w:pPr>
    </w:p>
    <w:p w:rsidR="008854EC" w:rsidRPr="000502D8" w:rsidRDefault="008854EC" w:rsidP="008854EC">
      <w:pPr>
        <w:spacing w:line="100" w:lineRule="atLeast"/>
        <w:jc w:val="center"/>
        <w:rPr>
          <w:rFonts w:cs="Arial"/>
          <w:b/>
          <w:sz w:val="18"/>
          <w:szCs w:val="18"/>
        </w:rPr>
      </w:pPr>
      <w:r w:rsidRPr="000502D8">
        <w:rPr>
          <w:rFonts w:cs="Arial"/>
          <w:b/>
          <w:sz w:val="18"/>
          <w:szCs w:val="18"/>
        </w:rPr>
        <w:t>Bogotá creativa, activa y diversa 2014</w:t>
      </w:r>
    </w:p>
    <w:p w:rsidR="008854EC" w:rsidRPr="000502D8" w:rsidRDefault="008854EC" w:rsidP="008854EC">
      <w:pPr>
        <w:spacing w:line="100" w:lineRule="atLeast"/>
        <w:jc w:val="center"/>
        <w:rPr>
          <w:rFonts w:eastAsia="Arial" w:cs="Arial"/>
          <w:b/>
          <w:sz w:val="18"/>
          <w:szCs w:val="18"/>
        </w:rPr>
      </w:pPr>
      <w:r w:rsidRPr="000502D8">
        <w:rPr>
          <w:rFonts w:cs="Arial"/>
          <w:b/>
          <w:sz w:val="18"/>
          <w:szCs w:val="18"/>
        </w:rPr>
        <w:t>Portafolio de estímulos a la creación y otras prácticas culturales y deportivas</w:t>
      </w:r>
    </w:p>
    <w:p w:rsidR="008854EC" w:rsidRPr="000502D8" w:rsidRDefault="008854EC" w:rsidP="008854EC">
      <w:pPr>
        <w:spacing w:line="100" w:lineRule="atLeast"/>
        <w:jc w:val="both"/>
        <w:rPr>
          <w:rFonts w:cs="Arial"/>
          <w:i/>
          <w:sz w:val="18"/>
          <w:szCs w:val="18"/>
        </w:rPr>
      </w:pPr>
    </w:p>
    <w:p w:rsidR="008854EC" w:rsidRPr="000502D8" w:rsidRDefault="008854EC" w:rsidP="009B7037">
      <w:pPr>
        <w:spacing w:line="100" w:lineRule="atLeast"/>
        <w:ind w:right="49"/>
        <w:jc w:val="both"/>
        <w:rPr>
          <w:rFonts w:eastAsia="Arial" w:cs="Arial"/>
          <w:sz w:val="18"/>
          <w:szCs w:val="18"/>
        </w:rPr>
      </w:pPr>
      <w:r w:rsidRPr="000502D8">
        <w:rPr>
          <w:rFonts w:cs="Arial"/>
          <w:i/>
          <w:sz w:val="18"/>
          <w:szCs w:val="18"/>
        </w:rPr>
        <w:t>Si coincidimos en que la riqueza de las naciones está en su gente, entonces la ciudad podrá afrontar los nuevos retos si el sueño que la re-crea es que la vida sea compartido por todos. En este contexto, la dimensión cultural es relevante. El desafío de alcanzar sociedades sustentables e incluyentes con garantías plenas para el despliegue de las libertades, lleva a transformar nuestra visión del papel que juega la cultura</w:t>
      </w:r>
      <w:r w:rsidRPr="000502D8">
        <w:rPr>
          <w:rFonts w:cs="Arial"/>
          <w:sz w:val="18"/>
          <w:szCs w:val="18"/>
        </w:rPr>
        <w:t xml:space="preserve">. </w:t>
      </w:r>
      <w:r w:rsidRPr="000502D8">
        <w:rPr>
          <w:rFonts w:cs="Arial"/>
          <w:i/>
          <w:sz w:val="18"/>
          <w:szCs w:val="18"/>
        </w:rPr>
        <w:t>Plan de Desarrollo Bogotá Humana</w:t>
      </w:r>
    </w:p>
    <w:p w:rsidR="008854EC" w:rsidRPr="000502D8" w:rsidRDefault="008854EC" w:rsidP="008854EC">
      <w:pPr>
        <w:spacing w:line="100" w:lineRule="atLeast"/>
        <w:jc w:val="both"/>
        <w:rPr>
          <w:rFonts w:cs="Arial"/>
          <w:sz w:val="18"/>
          <w:szCs w:val="18"/>
        </w:rPr>
      </w:pPr>
    </w:p>
    <w:p w:rsidR="008854EC" w:rsidRPr="000502D8" w:rsidRDefault="008854EC" w:rsidP="008854EC">
      <w:pPr>
        <w:spacing w:line="100" w:lineRule="atLeast"/>
        <w:jc w:val="both"/>
        <w:rPr>
          <w:rFonts w:eastAsia="Arial" w:cs="Arial"/>
          <w:sz w:val="18"/>
          <w:szCs w:val="18"/>
        </w:rPr>
      </w:pPr>
      <w:r w:rsidRPr="000502D8">
        <w:rPr>
          <w:rFonts w:cs="Arial"/>
          <w:sz w:val="18"/>
          <w:szCs w:val="18"/>
        </w:rPr>
        <w:t xml:space="preserve">Los portafolios de premios, becas, residencias y pasantías son una herramienta tradicional de la política cultural en el mundo. Garantizan el </w:t>
      </w:r>
      <w:r w:rsidRPr="000502D8">
        <w:rPr>
          <w:rFonts w:cs="Arial"/>
          <w:i/>
          <w:sz w:val="18"/>
          <w:szCs w:val="18"/>
        </w:rPr>
        <w:t>“</w:t>
      </w:r>
      <w:proofErr w:type="spellStart"/>
      <w:r w:rsidRPr="000502D8">
        <w:rPr>
          <w:rFonts w:cs="Arial"/>
          <w:i/>
          <w:sz w:val="18"/>
          <w:szCs w:val="18"/>
        </w:rPr>
        <w:t>armslenght</w:t>
      </w:r>
      <w:proofErr w:type="spellEnd"/>
      <w:r w:rsidRPr="000502D8">
        <w:rPr>
          <w:rFonts w:cs="Arial"/>
          <w:i/>
          <w:sz w:val="18"/>
          <w:szCs w:val="18"/>
        </w:rPr>
        <w:t>”</w:t>
      </w:r>
      <w:r w:rsidRPr="000502D8">
        <w:rPr>
          <w:rFonts w:cs="Arial"/>
          <w:sz w:val="18"/>
          <w:szCs w:val="18"/>
        </w:rPr>
        <w:t xml:space="preserve"> y la libertad de iniciativa que demanda la política cultural. Desde lejanas épocas este mecanismo permite estimular tanto la nueva creación, la investigación y la gestión, así como reconocer la trayectoria de importantes creadores, organizaciones y gestores que se dedican a dar vida al campo cultural. Bogotá Humana ha sabido robustecer este portafolio plural y atento a la diversidad, dando cuenta de esta tradición pero también reflejando en sus propuestas los énfasis del Plan de Desarrollo Bogotá Humana: programas que permiten superar la segregación cultural, defender el medio ambiente y fortalecer lo público.</w:t>
      </w:r>
    </w:p>
    <w:p w:rsidR="008854EC" w:rsidRPr="000502D8" w:rsidRDefault="008854EC" w:rsidP="008854EC">
      <w:pPr>
        <w:spacing w:line="100" w:lineRule="atLeast"/>
        <w:jc w:val="both"/>
        <w:rPr>
          <w:rFonts w:cs="Arial"/>
          <w:sz w:val="18"/>
          <w:szCs w:val="18"/>
        </w:rPr>
      </w:pPr>
    </w:p>
    <w:p w:rsidR="008854EC" w:rsidRPr="000502D8" w:rsidRDefault="008854EC" w:rsidP="008854EC">
      <w:pPr>
        <w:spacing w:line="100" w:lineRule="atLeast"/>
        <w:jc w:val="both"/>
        <w:rPr>
          <w:rFonts w:cs="Arial"/>
          <w:sz w:val="18"/>
          <w:szCs w:val="18"/>
        </w:rPr>
      </w:pPr>
      <w:r w:rsidRPr="000502D8">
        <w:rPr>
          <w:rFonts w:cs="Arial"/>
          <w:sz w:val="18"/>
          <w:szCs w:val="18"/>
        </w:rPr>
        <w:t xml:space="preserve">Con una inversión de 5.674 millones para becas, premios, residencias y pasantías y de 5.671 millones para el desarrollo de la infraestructura de las artes escénicas, el portafolio </w:t>
      </w:r>
      <w:r w:rsidRPr="000502D8">
        <w:rPr>
          <w:rFonts w:cs="Arial"/>
          <w:i/>
          <w:sz w:val="18"/>
          <w:szCs w:val="18"/>
        </w:rPr>
        <w:t>Bogotá creativa, activa y diversa 2014</w:t>
      </w:r>
      <w:r w:rsidRPr="000502D8">
        <w:rPr>
          <w:rFonts w:cs="Arial"/>
          <w:sz w:val="18"/>
          <w:szCs w:val="18"/>
        </w:rPr>
        <w:t xml:space="preserve">, se propone lograr una participación de agentes del sector y organizaciones constituidas de manera formal o informal no menor a los 3.700 aspirantes para fomentar el trabajo de por lo menos 600 de ellos, entre personas naturales, organizaciones y colectivos. Con este portafolio habremos contribuido a fomentar la creación y producción simbólica, material e inmaterial, de nuestra ciudad en las diversas áreas y procesos de la creación, la cultura escrita, en sus diferentes soportes, el patrimonio, la actividad física y el deporte, la investigación y las prácticas culturales. </w:t>
      </w:r>
    </w:p>
    <w:p w:rsidR="008854EC" w:rsidRPr="000502D8" w:rsidRDefault="008854EC" w:rsidP="008854EC">
      <w:pPr>
        <w:spacing w:line="100" w:lineRule="atLeast"/>
        <w:jc w:val="both"/>
        <w:rPr>
          <w:rFonts w:cs="Arial"/>
          <w:sz w:val="18"/>
          <w:szCs w:val="18"/>
        </w:rPr>
      </w:pPr>
    </w:p>
    <w:p w:rsidR="008854EC" w:rsidRPr="000502D8" w:rsidRDefault="008854EC" w:rsidP="008854EC">
      <w:pPr>
        <w:spacing w:line="100" w:lineRule="atLeast"/>
        <w:jc w:val="both"/>
        <w:rPr>
          <w:rFonts w:eastAsia="Arial" w:cs="Arial"/>
          <w:sz w:val="18"/>
          <w:szCs w:val="18"/>
        </w:rPr>
      </w:pPr>
      <w:r w:rsidRPr="000502D8">
        <w:rPr>
          <w:rFonts w:cs="Arial"/>
          <w:sz w:val="18"/>
          <w:szCs w:val="18"/>
        </w:rPr>
        <w:t xml:space="preserve">Lograr más de 250 producciones culturales nuevas y otros 600 procesos de animación y circulación en cerca de 200 escenarios convencionales y no convencionales, culturales y deportivos que llegarán a un público estimado de 3 millones quinientos mil espectadores o ciudadanos participantes de estas acciones distribuidos por toda la ciudad, son algunos de los objetivos de este portafolio de inversión pública. Estímulos que serán impulso o reconocimiento para creadores y gestores que con su labor nos guían por un tejido de relaciones más íntimas, nos apoyan proponiendo un sentido a nuestras vidas y a nuestros territorios, nos retan a forjar identidades más fluidas y susceptibles de promover y abarcar las diferencias, las transformaciones, las tensiones, para afirmar con ello, precisamente, nuestra unidad en un marco de especial singularidad.    </w:t>
      </w:r>
    </w:p>
    <w:p w:rsidR="008854EC" w:rsidRPr="000502D8" w:rsidRDefault="008854EC" w:rsidP="008854EC">
      <w:pPr>
        <w:spacing w:line="100" w:lineRule="atLeast"/>
        <w:jc w:val="both"/>
        <w:rPr>
          <w:rFonts w:cs="Arial"/>
          <w:sz w:val="18"/>
          <w:szCs w:val="18"/>
        </w:rPr>
      </w:pPr>
    </w:p>
    <w:p w:rsidR="008854EC" w:rsidRPr="000502D8" w:rsidRDefault="008854EC" w:rsidP="008854EC">
      <w:pPr>
        <w:spacing w:line="100" w:lineRule="atLeast"/>
        <w:jc w:val="both"/>
        <w:rPr>
          <w:rFonts w:eastAsia="Arial" w:cs="Arial"/>
          <w:sz w:val="18"/>
          <w:szCs w:val="18"/>
        </w:rPr>
      </w:pPr>
      <w:r w:rsidRPr="000502D8">
        <w:rPr>
          <w:rFonts w:cs="Arial"/>
          <w:sz w:val="18"/>
          <w:szCs w:val="18"/>
        </w:rPr>
        <w:t xml:space="preserve">Confiamos también en continuar la tarea que nos propusimos de romper las barreras que concentraban estos servicios de la política pública cultural en tres o cuatro localidades para expandir, por el contrario, la posibilidad de que personas y colectivos de las 20 localidades puedan integrarse a estas propuestas del portafolio Distrital. Para ello estamos abriendo concursos delimitados a zonas prioritarias de la ciudad, conjugando así la acción pública con el quehacer cultural diario de comunidades vulnerables, para aportar en su fortalecimiento y proyección cultural. Consolidamos una línea especialmente dedicada a la Cultura Viva Comunitaria, haciendo eco al movimiento cultural suramericano, con lo cual avanzamos en la construcción de una política y una estrategia concretas que garantizan acciones en el camino hacia la equidad y avances efectivos que permitan la no segregación cultural. </w:t>
      </w:r>
    </w:p>
    <w:p w:rsidR="008854EC" w:rsidRPr="000502D8" w:rsidRDefault="008854EC" w:rsidP="008854EC">
      <w:pPr>
        <w:spacing w:line="100" w:lineRule="atLeast"/>
        <w:jc w:val="both"/>
        <w:rPr>
          <w:rFonts w:cs="Arial"/>
          <w:sz w:val="18"/>
          <w:szCs w:val="18"/>
        </w:rPr>
      </w:pPr>
    </w:p>
    <w:p w:rsidR="008854EC" w:rsidRPr="000502D8" w:rsidRDefault="008854EC" w:rsidP="008854EC">
      <w:pPr>
        <w:spacing w:line="100" w:lineRule="atLeast"/>
        <w:jc w:val="both"/>
        <w:rPr>
          <w:rFonts w:cs="Arial"/>
          <w:sz w:val="18"/>
          <w:szCs w:val="18"/>
        </w:rPr>
      </w:pPr>
      <w:r w:rsidRPr="000502D8">
        <w:rPr>
          <w:rFonts w:cs="Arial"/>
          <w:sz w:val="18"/>
          <w:szCs w:val="18"/>
        </w:rPr>
        <w:t xml:space="preserve">Con la Secretaria, las Directoras y los Directores de las entidades que conforman el sector, el compromiso de sus equipos, los miembros del Consejo Distrital de Arte, Cultura y Patrimonio, las entidades públicas y privadas aliadas y los nuevos espacios de participación , presentamos esta nueva edición </w:t>
      </w:r>
      <w:r w:rsidRPr="000502D8">
        <w:rPr>
          <w:rFonts w:cs="Arial"/>
          <w:i/>
          <w:sz w:val="18"/>
          <w:szCs w:val="18"/>
        </w:rPr>
        <w:t>“recargada”</w:t>
      </w:r>
      <w:r w:rsidRPr="000502D8">
        <w:rPr>
          <w:rFonts w:cs="Arial"/>
          <w:sz w:val="18"/>
          <w:szCs w:val="18"/>
        </w:rPr>
        <w:t>, como diría un músico del Pacifico, de este proceso de fomento, seguros que las acciones que deriven de él harán parte de ese sueño compartido que busca recrear la vida en nuestra Bogotá Humana.</w:t>
      </w:r>
    </w:p>
    <w:p w:rsidR="008854EC" w:rsidRPr="000502D8" w:rsidRDefault="008854EC" w:rsidP="008854EC">
      <w:pPr>
        <w:spacing w:line="100" w:lineRule="atLeast"/>
        <w:jc w:val="both"/>
        <w:rPr>
          <w:rFonts w:cs="Arial"/>
          <w:sz w:val="18"/>
          <w:szCs w:val="18"/>
        </w:rPr>
      </w:pPr>
    </w:p>
    <w:p w:rsidR="008854EC" w:rsidRPr="000502D8" w:rsidRDefault="008854EC" w:rsidP="008854EC">
      <w:pPr>
        <w:spacing w:line="100" w:lineRule="atLeast"/>
        <w:jc w:val="both"/>
        <w:rPr>
          <w:rFonts w:cs="Arial"/>
          <w:b/>
          <w:bCs/>
          <w:sz w:val="18"/>
          <w:szCs w:val="18"/>
        </w:rPr>
      </w:pP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0" w:lineRule="atLeast"/>
        <w:jc w:val="right"/>
        <w:rPr>
          <w:rFonts w:ascii="Arial" w:hAnsi="Arial" w:cs="Arial"/>
          <w:b/>
          <w:bCs/>
          <w:sz w:val="18"/>
          <w:szCs w:val="18"/>
        </w:rPr>
      </w:pPr>
      <w:r w:rsidRPr="000502D8">
        <w:rPr>
          <w:rFonts w:ascii="Arial" w:hAnsi="Arial" w:cs="Arial"/>
          <w:b/>
          <w:bCs/>
          <w:sz w:val="18"/>
          <w:szCs w:val="18"/>
        </w:rPr>
        <w:t>GUSTAVO PETRO URREGO</w:t>
      </w: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0" w:lineRule="atLeast"/>
        <w:jc w:val="right"/>
        <w:rPr>
          <w:rFonts w:ascii="Arial" w:hAnsi="Arial" w:cs="Arial"/>
          <w:b/>
          <w:sz w:val="18"/>
          <w:szCs w:val="18"/>
          <w:lang w:val="es-ES"/>
        </w:rPr>
      </w:pPr>
      <w:r w:rsidRPr="000502D8">
        <w:rPr>
          <w:rFonts w:ascii="Arial" w:hAnsi="Arial" w:cs="Arial"/>
          <w:b/>
          <w:bCs/>
          <w:sz w:val="18"/>
          <w:szCs w:val="18"/>
        </w:rPr>
        <w:t>Alcalde Mayor</w:t>
      </w: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0" w:lineRule="atLeast"/>
        <w:rPr>
          <w:rFonts w:ascii="Arial" w:hAnsi="Arial" w:cs="Arial"/>
          <w:sz w:val="18"/>
          <w:szCs w:val="18"/>
          <w:lang w:val="es-ES"/>
        </w:rPr>
      </w:pPr>
    </w:p>
    <w:p w:rsidR="000502D8" w:rsidRDefault="000502D8"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rPr>
          <w:rFonts w:ascii="Arial" w:hAnsi="Arial" w:cs="Arial"/>
          <w:b/>
          <w:sz w:val="18"/>
          <w:szCs w:val="18"/>
          <w:lang w:val="es-ES"/>
        </w:rPr>
      </w:pPr>
    </w:p>
    <w:p w:rsidR="000502D8" w:rsidRDefault="000502D8"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rPr>
          <w:rFonts w:ascii="Arial" w:hAnsi="Arial" w:cs="Arial"/>
          <w:b/>
          <w:sz w:val="18"/>
          <w:szCs w:val="18"/>
          <w:lang w:val="es-ES"/>
        </w:rPr>
      </w:pPr>
    </w:p>
    <w:p w:rsidR="000502D8" w:rsidRDefault="000502D8"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rPr>
          <w:rFonts w:ascii="Arial" w:hAnsi="Arial" w:cs="Arial"/>
          <w:b/>
          <w:sz w:val="18"/>
          <w:szCs w:val="18"/>
          <w:lang w:val="es-ES"/>
        </w:rPr>
      </w:pPr>
    </w:p>
    <w:p w:rsidR="000502D8" w:rsidRDefault="000502D8"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rPr>
          <w:rFonts w:ascii="Arial" w:hAnsi="Arial" w:cs="Arial"/>
          <w:b/>
          <w:sz w:val="18"/>
          <w:szCs w:val="18"/>
          <w:lang w:val="es-ES"/>
        </w:rPr>
      </w:pPr>
    </w:p>
    <w:p w:rsidR="000502D8" w:rsidRDefault="000502D8"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rPr>
          <w:rFonts w:ascii="Arial" w:hAnsi="Arial" w:cs="Arial"/>
          <w:b/>
          <w:sz w:val="18"/>
          <w:szCs w:val="18"/>
          <w:lang w:val="es-ES"/>
        </w:rPr>
      </w:pP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rPr>
          <w:rFonts w:ascii="Arial" w:hAnsi="Arial" w:cs="Arial"/>
          <w:b/>
          <w:sz w:val="18"/>
          <w:szCs w:val="18"/>
          <w:lang w:val="es-ES"/>
        </w:rPr>
      </w:pPr>
      <w:r w:rsidRPr="000502D8">
        <w:rPr>
          <w:rFonts w:ascii="Arial" w:hAnsi="Arial" w:cs="Arial"/>
          <w:b/>
          <w:sz w:val="18"/>
          <w:szCs w:val="18"/>
          <w:lang w:val="es-ES"/>
        </w:rPr>
        <w:t>Recomendaciones</w:t>
      </w: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rPr>
          <w:rFonts w:ascii="Arial" w:hAnsi="Arial" w:cs="Arial"/>
          <w:sz w:val="18"/>
          <w:szCs w:val="18"/>
          <w:lang w:val="es-ES"/>
        </w:rPr>
      </w:pPr>
    </w:p>
    <w:p w:rsidR="008854EC" w:rsidRPr="000502D8" w:rsidRDefault="008854EC" w:rsidP="008854EC">
      <w:pPr>
        <w:pStyle w:val="Textopreformateado"/>
        <w:numPr>
          <w:ilvl w:val="0"/>
          <w:numId w:val="16"/>
        </w:numPr>
        <w:tabs>
          <w:tab w:val="clear" w:pos="349"/>
          <w:tab w:val="num" w:pos="0"/>
        </w:tabs>
        <w:spacing w:line="276" w:lineRule="atLeast"/>
        <w:ind w:left="720" w:hanging="360"/>
        <w:jc w:val="both"/>
        <w:rPr>
          <w:rFonts w:ascii="Arial" w:hAnsi="Arial" w:cs="Arial"/>
          <w:bCs/>
          <w:sz w:val="18"/>
          <w:szCs w:val="18"/>
        </w:rPr>
      </w:pPr>
      <w:r w:rsidRPr="000502D8">
        <w:rPr>
          <w:rFonts w:ascii="Arial" w:hAnsi="Arial" w:cs="Arial"/>
          <w:bCs/>
          <w:sz w:val="18"/>
          <w:szCs w:val="18"/>
        </w:rPr>
        <w:t xml:space="preserve">Si después de leer la cartilla tiene alguna duda, comuníquese con la Fundación Gilberto </w:t>
      </w:r>
      <w:proofErr w:type="spellStart"/>
      <w:r w:rsidRPr="000502D8">
        <w:rPr>
          <w:rFonts w:ascii="Arial" w:hAnsi="Arial" w:cs="Arial"/>
          <w:bCs/>
          <w:sz w:val="18"/>
          <w:szCs w:val="18"/>
        </w:rPr>
        <w:t>Alzate</w:t>
      </w:r>
      <w:proofErr w:type="spellEnd"/>
      <w:r w:rsidRPr="000502D8">
        <w:rPr>
          <w:rFonts w:ascii="Arial" w:hAnsi="Arial" w:cs="Arial"/>
          <w:bCs/>
          <w:sz w:val="18"/>
          <w:szCs w:val="18"/>
        </w:rPr>
        <w:t xml:space="preserve"> Avendaño, teléfono: 282 94 91, ext. 109. Horario de atención de lunes a viernes: 9:00 a.m. a 1:00 pm y de 2:30 p.m. a 5:00 p.m.</w:t>
      </w:r>
    </w:p>
    <w:p w:rsidR="008854EC" w:rsidRPr="000502D8" w:rsidRDefault="008854EC" w:rsidP="008854EC">
      <w:pPr>
        <w:pStyle w:val="Textopreformateado"/>
        <w:numPr>
          <w:ilvl w:val="0"/>
          <w:numId w:val="16"/>
        </w:numPr>
        <w:tabs>
          <w:tab w:val="clear" w:pos="349"/>
          <w:tab w:val="num" w:pos="0"/>
        </w:tabs>
        <w:spacing w:line="276" w:lineRule="atLeast"/>
        <w:ind w:left="720" w:hanging="360"/>
        <w:jc w:val="both"/>
        <w:rPr>
          <w:rFonts w:ascii="Arial" w:hAnsi="Arial" w:cs="Arial"/>
          <w:bCs/>
          <w:sz w:val="18"/>
          <w:szCs w:val="18"/>
        </w:rPr>
      </w:pPr>
      <w:r w:rsidRPr="000502D8">
        <w:rPr>
          <w:rFonts w:ascii="Arial" w:hAnsi="Arial" w:cs="Arial"/>
          <w:bCs/>
          <w:sz w:val="18"/>
          <w:szCs w:val="18"/>
        </w:rPr>
        <w:t xml:space="preserve">Tenga en cuenta las fechas establecidas en el cronograma de la cartilla, numeral 2.7, también publicadas en los sitios web: </w:t>
      </w:r>
      <w:r w:rsidRPr="000502D8">
        <w:rPr>
          <w:rFonts w:ascii="Arial" w:hAnsi="Arial" w:cs="Arial"/>
          <w:b/>
          <w:bCs/>
          <w:sz w:val="18"/>
          <w:szCs w:val="18"/>
          <w:u w:val="single"/>
        </w:rPr>
        <w:t>www.fgaa.gov.co</w:t>
      </w:r>
      <w:r w:rsidRPr="000502D8">
        <w:rPr>
          <w:rFonts w:ascii="Arial" w:hAnsi="Arial" w:cs="Arial"/>
          <w:bCs/>
          <w:sz w:val="18"/>
          <w:szCs w:val="18"/>
        </w:rPr>
        <w:t xml:space="preserve"> y en </w:t>
      </w:r>
      <w:r w:rsidRPr="000502D8">
        <w:rPr>
          <w:rFonts w:ascii="Arial" w:hAnsi="Arial" w:cs="Arial"/>
          <w:b/>
          <w:bCs/>
          <w:sz w:val="18"/>
          <w:szCs w:val="18"/>
          <w:u w:val="single"/>
          <w:lang w:val="es-ES"/>
        </w:rPr>
        <w:t>www.culturarecreacionydeporte.gov.co/convocatorias</w:t>
      </w:r>
    </w:p>
    <w:p w:rsidR="008854EC" w:rsidRPr="000502D8" w:rsidRDefault="008854EC" w:rsidP="008854EC">
      <w:pPr>
        <w:pStyle w:val="Textopreformateado"/>
        <w:numPr>
          <w:ilvl w:val="0"/>
          <w:numId w:val="16"/>
        </w:numPr>
        <w:tabs>
          <w:tab w:val="clear" w:pos="349"/>
          <w:tab w:val="num" w:pos="0"/>
        </w:tabs>
        <w:spacing w:line="276" w:lineRule="atLeast"/>
        <w:ind w:left="720" w:hanging="360"/>
        <w:jc w:val="both"/>
        <w:rPr>
          <w:rFonts w:ascii="Arial" w:hAnsi="Arial" w:cs="Arial"/>
          <w:bCs/>
          <w:sz w:val="18"/>
          <w:szCs w:val="18"/>
        </w:rPr>
      </w:pPr>
      <w:r w:rsidRPr="000502D8">
        <w:rPr>
          <w:rFonts w:ascii="Arial" w:hAnsi="Arial" w:cs="Arial"/>
          <w:bCs/>
          <w:sz w:val="18"/>
          <w:szCs w:val="18"/>
        </w:rPr>
        <w:t>No espere hasta el final para preparar su propuesta. Tómese el tiempo suficiente para estudiar la cartilla, aclarar dudas y recopilar los documentos necesarios.</w:t>
      </w:r>
    </w:p>
    <w:p w:rsidR="008854EC" w:rsidRPr="000502D8" w:rsidRDefault="008854EC" w:rsidP="00495481">
      <w:pPr>
        <w:pStyle w:val="Textopreformateado"/>
        <w:numPr>
          <w:ilvl w:val="0"/>
          <w:numId w:val="16"/>
        </w:numPr>
        <w:tabs>
          <w:tab w:val="clear" w:pos="349"/>
          <w:tab w:val="num" w:pos="0"/>
        </w:tabs>
        <w:spacing w:line="276" w:lineRule="atLeast"/>
        <w:ind w:left="720" w:hanging="360"/>
        <w:jc w:val="both"/>
        <w:rPr>
          <w:rFonts w:ascii="Arial" w:hAnsi="Arial" w:cs="Arial"/>
          <w:sz w:val="18"/>
          <w:szCs w:val="18"/>
        </w:rPr>
      </w:pPr>
      <w:r w:rsidRPr="000502D8">
        <w:rPr>
          <w:rFonts w:ascii="Arial" w:hAnsi="Arial" w:cs="Arial"/>
          <w:bCs/>
          <w:sz w:val="18"/>
          <w:szCs w:val="18"/>
        </w:rPr>
        <w:t xml:space="preserve">Asegúrese de que la propuesta y la documentación requerida estén completas. Antes de entregarlas a la Fundación Gilberto </w:t>
      </w:r>
      <w:proofErr w:type="spellStart"/>
      <w:r w:rsidRPr="000502D8">
        <w:rPr>
          <w:rFonts w:ascii="Arial" w:hAnsi="Arial" w:cs="Arial"/>
          <w:bCs/>
          <w:sz w:val="18"/>
          <w:szCs w:val="18"/>
        </w:rPr>
        <w:t>Alzate</w:t>
      </w:r>
      <w:proofErr w:type="spellEnd"/>
      <w:r w:rsidRPr="000502D8">
        <w:rPr>
          <w:rFonts w:ascii="Arial" w:hAnsi="Arial" w:cs="Arial"/>
          <w:bCs/>
          <w:sz w:val="18"/>
          <w:szCs w:val="18"/>
        </w:rPr>
        <w:t xml:space="preserve"> Avendaño verifique que cumplió con todos los requisitos exigidos en la cartilla e incluyó toda la información y soportes suficientes.</w:t>
      </w:r>
    </w:p>
    <w:p w:rsidR="008854EC" w:rsidRPr="000502D8" w:rsidRDefault="008854EC" w:rsidP="008854EC">
      <w:pPr>
        <w:pStyle w:val="Textopreformateado"/>
        <w:numPr>
          <w:ilvl w:val="0"/>
          <w:numId w:val="16"/>
        </w:numPr>
        <w:tabs>
          <w:tab w:val="clear" w:pos="349"/>
          <w:tab w:val="num" w:pos="0"/>
        </w:tabs>
        <w:spacing w:line="276" w:lineRule="atLeast"/>
        <w:ind w:left="720" w:hanging="360"/>
        <w:jc w:val="both"/>
        <w:rPr>
          <w:rFonts w:ascii="Arial" w:hAnsi="Arial" w:cs="Arial"/>
          <w:b/>
          <w:bCs/>
          <w:sz w:val="18"/>
          <w:szCs w:val="18"/>
        </w:rPr>
      </w:pPr>
      <w:r w:rsidRPr="000502D8">
        <w:rPr>
          <w:rFonts w:ascii="Arial" w:hAnsi="Arial" w:cs="Arial"/>
          <w:bCs/>
          <w:sz w:val="18"/>
          <w:szCs w:val="18"/>
        </w:rPr>
        <w:t xml:space="preserve"> No olvide firmar el Formulario de inscripción, de lo contrario su propuesta será calificada como NO HABILITADA</w:t>
      </w:r>
      <w:r w:rsidRPr="000502D8">
        <w:rPr>
          <w:rFonts w:ascii="Arial" w:hAnsi="Arial" w:cs="Arial"/>
          <w:b/>
          <w:bCs/>
          <w:sz w:val="18"/>
          <w:szCs w:val="18"/>
        </w:rPr>
        <w:t>.</w:t>
      </w:r>
    </w:p>
    <w:p w:rsidR="008854EC" w:rsidRPr="000502D8" w:rsidRDefault="008854EC" w:rsidP="008854EC">
      <w:pPr>
        <w:pStyle w:val="Ttulo"/>
        <w:rPr>
          <w:sz w:val="18"/>
          <w:szCs w:val="18"/>
          <w:highlight w:val="red"/>
        </w:rPr>
      </w:pPr>
    </w:p>
    <w:p w:rsidR="0037127F"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b/>
          <w:sz w:val="18"/>
          <w:szCs w:val="18"/>
          <w:lang w:val="es-ES"/>
        </w:rPr>
      </w:pPr>
      <w:r w:rsidRPr="000502D8">
        <w:rPr>
          <w:rFonts w:ascii="Arial" w:hAnsi="Arial" w:cs="Arial"/>
          <w:b/>
          <w:sz w:val="18"/>
          <w:szCs w:val="18"/>
          <w:lang w:val="es-ES"/>
        </w:rPr>
        <w:t>Lista de chequeo</w:t>
      </w:r>
    </w:p>
    <w:p w:rsidR="008854EC" w:rsidRPr="000502D8" w:rsidRDefault="008854EC" w:rsidP="0037127F">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jc w:val="both"/>
        <w:rPr>
          <w:rFonts w:ascii="Arial" w:hAnsi="Arial" w:cs="Arial"/>
          <w:sz w:val="18"/>
          <w:szCs w:val="18"/>
          <w:lang w:val="es-ES"/>
        </w:rPr>
      </w:pPr>
      <w:r w:rsidRPr="000502D8">
        <w:rPr>
          <w:rFonts w:ascii="Arial" w:hAnsi="Arial" w:cs="Arial"/>
          <w:sz w:val="18"/>
          <w:szCs w:val="18"/>
          <w:lang w:val="es-ES"/>
        </w:rPr>
        <w:t>La siguiente lista de chequeo le ayudará a cumplir con los p</w:t>
      </w:r>
      <w:r w:rsidR="0037127F" w:rsidRPr="000502D8">
        <w:rPr>
          <w:rFonts w:ascii="Arial" w:hAnsi="Arial" w:cs="Arial"/>
          <w:sz w:val="18"/>
          <w:szCs w:val="18"/>
          <w:lang w:val="es-ES"/>
        </w:rPr>
        <w:t xml:space="preserve">asos necesarios para participar </w:t>
      </w:r>
      <w:r w:rsidRPr="000502D8">
        <w:rPr>
          <w:rFonts w:ascii="Arial" w:hAnsi="Arial" w:cs="Arial"/>
          <w:sz w:val="18"/>
          <w:szCs w:val="18"/>
          <w:lang w:val="es-ES"/>
        </w:rPr>
        <w:t>satisfactoriamente en este concurso:</w:t>
      </w:r>
    </w:p>
    <w:p w:rsidR="0037127F" w:rsidRPr="000502D8" w:rsidRDefault="0037127F"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lang w:val="es-ES"/>
        </w:rPr>
      </w:pPr>
    </w:p>
    <w:tbl>
      <w:tblPr>
        <w:tblW w:w="0" w:type="auto"/>
        <w:tblInd w:w="10" w:type="dxa"/>
        <w:shd w:val="clear" w:color="auto" w:fill="FFFFFF"/>
        <w:tblLayout w:type="fixed"/>
        <w:tblLook w:val="0000"/>
      </w:tblPr>
      <w:tblGrid>
        <w:gridCol w:w="7823"/>
        <w:gridCol w:w="675"/>
        <w:gridCol w:w="652"/>
      </w:tblGrid>
      <w:tr w:rsidR="008854EC" w:rsidRPr="000502D8">
        <w:trPr>
          <w:cantSplit/>
          <w:trHeight w:val="414"/>
          <w:tblHeader/>
        </w:trPr>
        <w:tc>
          <w:tcPr>
            <w:tcW w:w="7823"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854EC" w:rsidRPr="000502D8" w:rsidRDefault="008854EC" w:rsidP="008854EC">
            <w:pPr>
              <w:pStyle w:val="Encabezamiento2A"/>
              <w:jc w:val="center"/>
              <w:rPr>
                <w:rFonts w:ascii="Arial" w:hAnsi="Arial" w:cs="Arial"/>
                <w:b w:val="0"/>
                <w:sz w:val="18"/>
                <w:szCs w:val="18"/>
              </w:rPr>
            </w:pPr>
            <w:r w:rsidRPr="000502D8">
              <w:rPr>
                <w:rFonts w:ascii="Arial" w:hAnsi="Arial" w:cs="Arial"/>
                <w:b w:val="0"/>
                <w:sz w:val="18"/>
                <w:szCs w:val="18"/>
              </w:rPr>
              <w:t>Tarea</w:t>
            </w:r>
          </w:p>
        </w:tc>
        <w:tc>
          <w:tcPr>
            <w:tcW w:w="675"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854EC" w:rsidRPr="000502D8" w:rsidRDefault="008854EC" w:rsidP="008854EC">
            <w:pPr>
              <w:pStyle w:val="Encabezamiento2A"/>
              <w:jc w:val="center"/>
              <w:rPr>
                <w:rFonts w:ascii="Arial" w:hAnsi="Arial" w:cs="Arial"/>
                <w:b w:val="0"/>
                <w:sz w:val="18"/>
                <w:szCs w:val="18"/>
              </w:rPr>
            </w:pPr>
            <w:r w:rsidRPr="000502D8">
              <w:rPr>
                <w:rFonts w:ascii="Arial" w:hAnsi="Arial" w:cs="Arial"/>
                <w:b w:val="0"/>
                <w:sz w:val="18"/>
                <w:szCs w:val="18"/>
              </w:rPr>
              <w:t>Si</w:t>
            </w:r>
          </w:p>
        </w:tc>
        <w:tc>
          <w:tcPr>
            <w:tcW w:w="652"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rsidR="008854EC" w:rsidRPr="000502D8" w:rsidRDefault="008854EC" w:rsidP="008854EC">
            <w:pPr>
              <w:pStyle w:val="Encabezamiento2A"/>
              <w:jc w:val="center"/>
              <w:rPr>
                <w:rFonts w:ascii="Arial" w:hAnsi="Arial" w:cs="Arial"/>
                <w:b w:val="0"/>
                <w:sz w:val="18"/>
                <w:szCs w:val="18"/>
              </w:rPr>
            </w:pPr>
            <w:r w:rsidRPr="000502D8">
              <w:rPr>
                <w:rFonts w:ascii="Arial" w:hAnsi="Arial" w:cs="Arial"/>
                <w:b w:val="0"/>
                <w:sz w:val="18"/>
                <w:szCs w:val="18"/>
              </w:rPr>
              <w:t>No</w:t>
            </w:r>
          </w:p>
        </w:tc>
      </w:tr>
      <w:tr w:rsidR="008854EC" w:rsidRPr="000502D8">
        <w:trPr>
          <w:cantSplit/>
          <w:trHeight w:val="324"/>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0502D8" w:rsidRDefault="008854EC" w:rsidP="008854EC">
            <w:pPr>
              <w:pStyle w:val="CuerpoA"/>
              <w:rPr>
                <w:rFonts w:ascii="Arial" w:hAnsi="Arial" w:cs="Arial"/>
                <w:sz w:val="18"/>
                <w:szCs w:val="18"/>
              </w:rPr>
            </w:pPr>
            <w:r w:rsidRPr="000502D8">
              <w:rPr>
                <w:rFonts w:ascii="Arial" w:hAnsi="Arial" w:cs="Arial"/>
                <w:sz w:val="18"/>
                <w:szCs w:val="18"/>
              </w:rPr>
              <w:t xml:space="preserve">Leer cuidadosamente todos los numerales de la cartilla en su versión 2014. </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0502D8" w:rsidRDefault="008854EC" w:rsidP="008854EC">
            <w:pPr>
              <w:pStyle w:val="CuerpoA"/>
              <w:rPr>
                <w:rFonts w:ascii="Arial" w:hAnsi="Arial" w:cs="Arial"/>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0502D8" w:rsidRDefault="008854EC" w:rsidP="008854EC">
            <w:pPr>
              <w:pStyle w:val="CuerpoA"/>
              <w:rPr>
                <w:rFonts w:ascii="Arial" w:hAnsi="Arial" w:cs="Arial"/>
                <w:sz w:val="18"/>
                <w:szCs w:val="18"/>
              </w:rPr>
            </w:pPr>
          </w:p>
        </w:tc>
      </w:tr>
      <w:tr w:rsidR="008854EC" w:rsidRPr="000502D8">
        <w:trPr>
          <w:cantSplit/>
          <w:trHeight w:val="400"/>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0502D8" w:rsidRDefault="00EF121F" w:rsidP="008854EC">
            <w:pPr>
              <w:pStyle w:val="CuerpoA"/>
              <w:rPr>
                <w:rFonts w:ascii="Arial" w:hAnsi="Arial" w:cs="Arial"/>
                <w:sz w:val="18"/>
                <w:szCs w:val="18"/>
              </w:rPr>
            </w:pPr>
            <w:r w:rsidRPr="000502D8">
              <w:rPr>
                <w:rFonts w:ascii="Arial" w:hAnsi="Arial" w:cs="Arial"/>
                <w:sz w:val="18"/>
                <w:szCs w:val="18"/>
              </w:rPr>
              <w:t>Llenar y firmar el f</w:t>
            </w:r>
            <w:r w:rsidR="008854EC" w:rsidRPr="000502D8">
              <w:rPr>
                <w:rFonts w:ascii="Arial" w:hAnsi="Arial" w:cs="Arial"/>
                <w:sz w:val="18"/>
                <w:szCs w:val="18"/>
              </w:rPr>
              <w:t>ormulario de inscripción.</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0502D8" w:rsidRDefault="008854EC" w:rsidP="008854EC">
            <w:pPr>
              <w:pStyle w:val="CuerpoA"/>
              <w:rPr>
                <w:rFonts w:ascii="Arial" w:hAnsi="Arial" w:cs="Arial"/>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0502D8" w:rsidRDefault="008854EC" w:rsidP="008854EC">
            <w:pPr>
              <w:pStyle w:val="CuerpoA"/>
              <w:rPr>
                <w:rFonts w:ascii="Arial" w:hAnsi="Arial" w:cs="Arial"/>
                <w:sz w:val="18"/>
                <w:szCs w:val="18"/>
              </w:rPr>
            </w:pPr>
          </w:p>
        </w:tc>
      </w:tr>
      <w:tr w:rsidR="008854EC" w:rsidRPr="000502D8">
        <w:trPr>
          <w:cantSplit/>
          <w:trHeight w:val="392"/>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0502D8" w:rsidRDefault="008854EC" w:rsidP="008854EC">
            <w:pPr>
              <w:pStyle w:val="CuerpoA"/>
              <w:rPr>
                <w:rFonts w:ascii="Arial" w:hAnsi="Arial" w:cs="Arial"/>
                <w:sz w:val="18"/>
                <w:szCs w:val="18"/>
              </w:rPr>
            </w:pPr>
            <w:r w:rsidRPr="000502D8">
              <w:rPr>
                <w:rFonts w:ascii="Arial" w:hAnsi="Arial" w:cs="Arial"/>
                <w:sz w:val="18"/>
                <w:szCs w:val="18"/>
              </w:rPr>
              <w:t xml:space="preserve">Fotocopiar el documento de identificación </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0502D8" w:rsidRDefault="008854EC" w:rsidP="008854EC">
            <w:pPr>
              <w:pStyle w:val="CuerpoA"/>
              <w:rPr>
                <w:rFonts w:ascii="Arial" w:hAnsi="Arial" w:cs="Arial"/>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0502D8" w:rsidRDefault="008854EC" w:rsidP="008854EC">
            <w:pPr>
              <w:pStyle w:val="CuerpoA"/>
              <w:rPr>
                <w:rFonts w:ascii="Arial" w:hAnsi="Arial" w:cs="Arial"/>
                <w:sz w:val="18"/>
                <w:szCs w:val="18"/>
              </w:rPr>
            </w:pPr>
          </w:p>
        </w:tc>
      </w:tr>
      <w:tr w:rsidR="008854EC" w:rsidRPr="000502D8">
        <w:trPr>
          <w:cantSplit/>
          <w:trHeight w:val="411"/>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0502D8" w:rsidRDefault="008854EC" w:rsidP="008854EC">
            <w:pPr>
              <w:pStyle w:val="CuerpoA"/>
              <w:rPr>
                <w:rFonts w:ascii="Arial" w:hAnsi="Arial" w:cs="Arial"/>
                <w:sz w:val="18"/>
                <w:szCs w:val="18"/>
              </w:rPr>
            </w:pPr>
            <w:r w:rsidRPr="000502D8">
              <w:rPr>
                <w:rFonts w:ascii="Arial" w:hAnsi="Arial" w:cs="Arial"/>
                <w:sz w:val="18"/>
                <w:szCs w:val="18"/>
              </w:rPr>
              <w:t>Solicitar el certificado de existencia y representación legal (si aplica) de acuerdo a lo establecido  en el numeral 2.4</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0502D8" w:rsidRDefault="008854EC" w:rsidP="008854EC">
            <w:pPr>
              <w:pStyle w:val="CuerpoA"/>
              <w:rPr>
                <w:rFonts w:ascii="Arial" w:hAnsi="Arial" w:cs="Arial"/>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0502D8" w:rsidRDefault="008854EC" w:rsidP="008854EC">
            <w:pPr>
              <w:pStyle w:val="CuerpoA"/>
              <w:rPr>
                <w:rFonts w:ascii="Arial" w:hAnsi="Arial" w:cs="Arial"/>
                <w:sz w:val="18"/>
                <w:szCs w:val="18"/>
              </w:rPr>
            </w:pPr>
          </w:p>
        </w:tc>
      </w:tr>
      <w:tr w:rsidR="008854EC" w:rsidRPr="000502D8">
        <w:trPr>
          <w:cantSplit/>
          <w:trHeight w:val="414"/>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0502D8" w:rsidRDefault="008854EC" w:rsidP="008854EC">
            <w:pPr>
              <w:pStyle w:val="CuerpoA"/>
              <w:rPr>
                <w:rFonts w:ascii="Arial" w:hAnsi="Arial" w:cs="Arial"/>
                <w:sz w:val="18"/>
                <w:szCs w:val="18"/>
              </w:rPr>
            </w:pPr>
            <w:r w:rsidRPr="000502D8">
              <w:rPr>
                <w:rFonts w:ascii="Arial" w:hAnsi="Arial" w:cs="Arial"/>
                <w:sz w:val="18"/>
                <w:szCs w:val="18"/>
              </w:rPr>
              <w:t>Elaborar la propuesta según las especificaciones del numeral 2.5</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0502D8" w:rsidRDefault="008854EC" w:rsidP="008854EC">
            <w:pPr>
              <w:pStyle w:val="CuerpoA"/>
              <w:rPr>
                <w:rFonts w:ascii="Arial" w:hAnsi="Arial" w:cs="Arial"/>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0502D8" w:rsidRDefault="008854EC" w:rsidP="008854EC">
            <w:pPr>
              <w:pStyle w:val="CuerpoA"/>
              <w:rPr>
                <w:rFonts w:ascii="Arial" w:hAnsi="Arial" w:cs="Arial"/>
                <w:sz w:val="18"/>
                <w:szCs w:val="18"/>
              </w:rPr>
            </w:pPr>
          </w:p>
        </w:tc>
      </w:tr>
      <w:tr w:rsidR="008854EC" w:rsidRPr="000502D8">
        <w:trPr>
          <w:cantSplit/>
          <w:trHeight w:val="414"/>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0502D8" w:rsidRDefault="008854EC" w:rsidP="008854EC">
            <w:pPr>
              <w:pStyle w:val="CuerpoA"/>
              <w:rPr>
                <w:rFonts w:ascii="Arial" w:hAnsi="Arial" w:cs="Arial"/>
                <w:sz w:val="18"/>
                <w:szCs w:val="18"/>
              </w:rPr>
            </w:pPr>
            <w:r w:rsidRPr="000502D8">
              <w:rPr>
                <w:rFonts w:ascii="Arial" w:hAnsi="Arial" w:cs="Arial"/>
                <w:sz w:val="18"/>
                <w:szCs w:val="18"/>
              </w:rPr>
              <w:t>Organizar la propuesta y la documentación formal según el numeral 2.6</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0502D8" w:rsidRDefault="008854EC" w:rsidP="008854EC">
            <w:pPr>
              <w:pStyle w:val="CuerpoA"/>
              <w:rPr>
                <w:rFonts w:ascii="Arial" w:hAnsi="Arial" w:cs="Arial"/>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0502D8" w:rsidRDefault="008854EC" w:rsidP="008854EC">
            <w:pPr>
              <w:pStyle w:val="CuerpoA"/>
              <w:rPr>
                <w:rFonts w:ascii="Arial" w:hAnsi="Arial" w:cs="Arial"/>
                <w:sz w:val="18"/>
                <w:szCs w:val="18"/>
              </w:rPr>
            </w:pPr>
          </w:p>
        </w:tc>
      </w:tr>
      <w:tr w:rsidR="008854EC" w:rsidRPr="000502D8">
        <w:trPr>
          <w:cantSplit/>
          <w:trHeight w:val="414"/>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0502D8" w:rsidRDefault="008854EC" w:rsidP="008854EC">
            <w:pPr>
              <w:pStyle w:val="CuerpoA"/>
              <w:rPr>
                <w:rFonts w:ascii="Arial" w:hAnsi="Arial" w:cs="Arial"/>
                <w:sz w:val="18"/>
                <w:szCs w:val="18"/>
              </w:rPr>
            </w:pPr>
            <w:r w:rsidRPr="000502D8">
              <w:rPr>
                <w:rFonts w:ascii="Arial" w:hAnsi="Arial" w:cs="Arial"/>
                <w:sz w:val="18"/>
                <w:szCs w:val="18"/>
              </w:rPr>
              <w:t>Entregar la propuesta en la fecha y lugar definidos en el numeral 2.7</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0502D8" w:rsidRDefault="008854EC" w:rsidP="008854EC">
            <w:pPr>
              <w:pStyle w:val="CuerpoA"/>
              <w:rPr>
                <w:rFonts w:ascii="Arial" w:hAnsi="Arial" w:cs="Arial"/>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0502D8" w:rsidRDefault="008854EC" w:rsidP="008854EC">
            <w:pPr>
              <w:pStyle w:val="CuerpoA"/>
              <w:rPr>
                <w:rFonts w:ascii="Arial" w:hAnsi="Arial" w:cs="Arial"/>
                <w:sz w:val="18"/>
                <w:szCs w:val="18"/>
              </w:rPr>
            </w:pPr>
          </w:p>
        </w:tc>
      </w:tr>
      <w:tr w:rsidR="008854EC" w:rsidRPr="000502D8">
        <w:trPr>
          <w:cantSplit/>
          <w:trHeight w:val="365"/>
        </w:trPr>
        <w:tc>
          <w:tcPr>
            <w:tcW w:w="78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277202" w:rsidRDefault="008854EC" w:rsidP="008854EC">
            <w:pPr>
              <w:pStyle w:val="CuerpoA"/>
              <w:rPr>
                <w:rFonts w:ascii="Arial" w:hAnsi="Arial" w:cs="Arial"/>
                <w:bCs/>
                <w:color w:val="FF0000"/>
                <w:sz w:val="18"/>
                <w:szCs w:val="18"/>
                <w:lang w:val="es-ES"/>
              </w:rPr>
            </w:pPr>
            <w:r w:rsidRPr="000502D8">
              <w:rPr>
                <w:rFonts w:ascii="Arial" w:hAnsi="Arial" w:cs="Arial"/>
                <w:sz w:val="18"/>
                <w:szCs w:val="18"/>
              </w:rPr>
              <w:t>Hacer seguimiento y verificar el estado de la propuesta en</w:t>
            </w:r>
            <w:r w:rsidRPr="000502D8">
              <w:rPr>
                <w:rFonts w:ascii="Arial" w:hAnsi="Arial" w:cs="Arial"/>
                <w:sz w:val="18"/>
                <w:szCs w:val="18"/>
                <w:u w:val="single"/>
              </w:rPr>
              <w:t>: www.fgaa.gov.co</w:t>
            </w:r>
            <w:r w:rsidRPr="000502D8">
              <w:rPr>
                <w:rFonts w:ascii="Arial" w:hAnsi="Arial" w:cs="Arial"/>
                <w:sz w:val="18"/>
                <w:szCs w:val="18"/>
              </w:rPr>
              <w:t xml:space="preserve"> y </w:t>
            </w:r>
            <w:hyperlink r:id="rId9" w:history="1">
              <w:r w:rsidRPr="000502D8">
                <w:rPr>
                  <w:rStyle w:val="Hipervnculo"/>
                  <w:rFonts w:ascii="Arial" w:hAnsi="Arial" w:cs="Arial"/>
                  <w:bCs/>
                  <w:sz w:val="18"/>
                  <w:szCs w:val="18"/>
                  <w:lang w:val="es-ES"/>
                </w:rPr>
                <w:t>www.culturarecreacionydeporte.gov.co/convocatorias/</w:t>
              </w:r>
            </w:hyperlink>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0502D8" w:rsidRDefault="008854EC" w:rsidP="008854EC">
            <w:pPr>
              <w:pStyle w:val="CuerpoA"/>
              <w:rPr>
                <w:rFonts w:ascii="Arial" w:hAnsi="Arial" w:cs="Arial"/>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854EC" w:rsidRPr="000502D8" w:rsidRDefault="008854EC" w:rsidP="008854EC">
            <w:pPr>
              <w:pStyle w:val="CuerpoA"/>
              <w:rPr>
                <w:rFonts w:ascii="Arial" w:hAnsi="Arial" w:cs="Arial"/>
                <w:sz w:val="18"/>
                <w:szCs w:val="18"/>
              </w:rPr>
            </w:pPr>
          </w:p>
        </w:tc>
      </w:tr>
    </w:tbl>
    <w:p w:rsidR="008854EC" w:rsidRPr="000502D8" w:rsidRDefault="008854EC" w:rsidP="008854EC">
      <w:pPr>
        <w:pStyle w:val="WW-Predeterminado"/>
        <w:pageBreakBefore/>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lang w:val="es-ES"/>
        </w:rPr>
      </w:pPr>
      <w:r w:rsidRPr="00FF0A95">
        <w:rPr>
          <w:rFonts w:ascii="Arial" w:hAnsi="Arial" w:cs="Arial"/>
          <w:sz w:val="18"/>
          <w:szCs w:val="18"/>
          <w:lang w:val="es-ES"/>
        </w:rPr>
        <w:lastRenderedPageBreak/>
        <w:t>Índice</w:t>
      </w:r>
    </w:p>
    <w:p w:rsidR="00363E9A" w:rsidRPr="000502D8" w:rsidRDefault="00363E9A" w:rsidP="00363E9A">
      <w:pPr>
        <w:rPr>
          <w:rFonts w:cs="Arial"/>
          <w:vanish/>
          <w:sz w:val="18"/>
          <w:szCs w:val="18"/>
        </w:rPr>
      </w:pPr>
    </w:p>
    <w:p w:rsidR="008854EC" w:rsidRPr="000502D8" w:rsidRDefault="008854EC" w:rsidP="008854EC">
      <w:pPr>
        <w:pStyle w:val="Formatolibre"/>
        <w:rPr>
          <w:rFonts w:ascii="Arial" w:hAnsi="Arial" w:cs="Arial"/>
          <w:sz w:val="18"/>
          <w:szCs w:val="18"/>
        </w:rPr>
      </w:pPr>
    </w:p>
    <w:tbl>
      <w:tblPr>
        <w:tblW w:w="8662" w:type="dxa"/>
        <w:tblInd w:w="55" w:type="dxa"/>
        <w:tblCellMar>
          <w:left w:w="70" w:type="dxa"/>
          <w:right w:w="70" w:type="dxa"/>
        </w:tblCellMar>
        <w:tblLook w:val="04A0"/>
      </w:tblPr>
      <w:tblGrid>
        <w:gridCol w:w="7528"/>
        <w:gridCol w:w="1134"/>
      </w:tblGrid>
      <w:tr w:rsidR="00902809" w:rsidRPr="00902809" w:rsidTr="00902809">
        <w:trPr>
          <w:cantSplit/>
          <w:trHeight w:val="300"/>
        </w:trPr>
        <w:tc>
          <w:tcPr>
            <w:tcW w:w="752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b/>
                <w:bCs/>
                <w:kern w:val="0"/>
                <w:sz w:val="18"/>
                <w:szCs w:val="18"/>
                <w:lang w:val="es-CO" w:eastAsia="es-CO"/>
              </w:rPr>
            </w:pPr>
            <w:r w:rsidRPr="00902809">
              <w:rPr>
                <w:rFonts w:eastAsia="Times New Roman" w:cs="Arial"/>
                <w:b/>
                <w:bCs/>
                <w:kern w:val="0"/>
                <w:sz w:val="18"/>
                <w:szCs w:val="18"/>
                <w:lang w:eastAsia="es-CO"/>
              </w:rPr>
              <w:t>1. Información general</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Pr>
                <w:rFonts w:ascii="Calibri" w:eastAsia="Times New Roman" w:hAnsi="Calibri" w:cs="Calibri"/>
                <w:kern w:val="0"/>
                <w:sz w:val="22"/>
                <w:szCs w:val="22"/>
                <w:lang w:val="es-CO" w:eastAsia="es-CO"/>
              </w:rPr>
              <w:t>Pág. 5</w:t>
            </w:r>
          </w:p>
        </w:tc>
      </w:tr>
      <w:tr w:rsidR="00902809" w:rsidRPr="00902809" w:rsidTr="00902809">
        <w:trPr>
          <w:cantSplit/>
          <w:trHeight w:val="30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kern w:val="0"/>
                <w:sz w:val="18"/>
                <w:szCs w:val="18"/>
                <w:lang w:val="es-CO" w:eastAsia="es-CO"/>
              </w:rPr>
            </w:pPr>
            <w:r w:rsidRPr="00902809">
              <w:rPr>
                <w:rFonts w:eastAsia="Times New Roman" w:cs="Arial"/>
                <w:kern w:val="0"/>
                <w:sz w:val="18"/>
                <w:szCs w:val="18"/>
                <w:lang w:eastAsia="es-CO"/>
              </w:rPr>
              <w:t xml:space="preserve">1.1. ¿Qué es el Programa Distrital de Estímulos? </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Pr>
                <w:rFonts w:ascii="Calibri" w:eastAsia="Times New Roman" w:hAnsi="Calibri" w:cs="Calibri"/>
                <w:kern w:val="0"/>
                <w:sz w:val="22"/>
                <w:szCs w:val="22"/>
                <w:lang w:val="es-CO" w:eastAsia="es-CO"/>
              </w:rPr>
              <w:t>Pág. 5</w:t>
            </w:r>
          </w:p>
        </w:tc>
      </w:tr>
      <w:tr w:rsidR="00902809" w:rsidRPr="00902809" w:rsidTr="00902809">
        <w:trPr>
          <w:cantSplit/>
          <w:trHeight w:val="30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kern w:val="0"/>
                <w:sz w:val="18"/>
                <w:szCs w:val="18"/>
                <w:lang w:val="es-CO" w:eastAsia="es-CO"/>
              </w:rPr>
            </w:pPr>
            <w:r w:rsidRPr="00902809">
              <w:rPr>
                <w:rFonts w:eastAsia="Times New Roman" w:cs="Arial"/>
                <w:kern w:val="0"/>
                <w:sz w:val="18"/>
                <w:szCs w:val="18"/>
                <w:lang w:eastAsia="es-CO"/>
              </w:rPr>
              <w:t xml:space="preserve">1.2. Información de la Fundación Gilberto </w:t>
            </w:r>
            <w:proofErr w:type="spellStart"/>
            <w:r w:rsidRPr="00902809">
              <w:rPr>
                <w:rFonts w:eastAsia="Times New Roman" w:cs="Arial"/>
                <w:kern w:val="0"/>
                <w:sz w:val="18"/>
                <w:szCs w:val="18"/>
                <w:lang w:eastAsia="es-CO"/>
              </w:rPr>
              <w:t>Alzate</w:t>
            </w:r>
            <w:proofErr w:type="spellEnd"/>
            <w:r w:rsidRPr="00902809">
              <w:rPr>
                <w:rFonts w:eastAsia="Times New Roman" w:cs="Arial"/>
                <w:kern w:val="0"/>
                <w:sz w:val="18"/>
                <w:szCs w:val="18"/>
                <w:lang w:eastAsia="es-CO"/>
              </w:rPr>
              <w:t xml:space="preserve"> Avendaño</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Pr>
                <w:rFonts w:ascii="Calibri" w:eastAsia="Times New Roman" w:hAnsi="Calibri" w:cs="Calibri"/>
                <w:kern w:val="0"/>
                <w:sz w:val="22"/>
                <w:szCs w:val="22"/>
                <w:lang w:val="es-CO" w:eastAsia="es-CO"/>
              </w:rPr>
              <w:t>Pág. 6</w:t>
            </w:r>
          </w:p>
        </w:tc>
      </w:tr>
      <w:tr w:rsidR="00902809" w:rsidRPr="00902809" w:rsidTr="00902809">
        <w:trPr>
          <w:cantSplit/>
          <w:trHeight w:val="30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b/>
                <w:bCs/>
                <w:kern w:val="0"/>
                <w:sz w:val="18"/>
                <w:szCs w:val="18"/>
                <w:lang w:val="es-CO" w:eastAsia="es-CO"/>
              </w:rPr>
            </w:pPr>
            <w:r w:rsidRPr="00902809">
              <w:rPr>
                <w:rFonts w:eastAsia="Times New Roman" w:cs="Arial"/>
                <w:b/>
                <w:bCs/>
                <w:kern w:val="0"/>
                <w:sz w:val="18"/>
                <w:szCs w:val="18"/>
                <w:lang w:val="es-ES" w:eastAsia="es-CO"/>
              </w:rPr>
              <w:t>2. Bases del concurso</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Pr>
                <w:rFonts w:ascii="Calibri" w:eastAsia="Times New Roman" w:hAnsi="Calibri" w:cs="Calibri"/>
                <w:kern w:val="0"/>
                <w:sz w:val="22"/>
                <w:szCs w:val="22"/>
                <w:lang w:val="es-CO" w:eastAsia="es-CO"/>
              </w:rPr>
              <w:t>Pág. 6</w:t>
            </w:r>
          </w:p>
        </w:tc>
      </w:tr>
      <w:tr w:rsidR="00902809" w:rsidRPr="00902809" w:rsidTr="00902809">
        <w:trPr>
          <w:cantSplit/>
          <w:trHeight w:val="48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kern w:val="0"/>
                <w:sz w:val="18"/>
                <w:szCs w:val="18"/>
                <w:lang w:val="es-CO" w:eastAsia="es-CO"/>
              </w:rPr>
            </w:pPr>
            <w:r w:rsidRPr="00902809">
              <w:rPr>
                <w:rFonts w:eastAsia="Times New Roman" w:cs="Arial"/>
                <w:kern w:val="0"/>
                <w:sz w:val="18"/>
                <w:szCs w:val="18"/>
                <w:lang w:eastAsia="es-CO"/>
              </w:rPr>
              <w:t>2.1. ¿E</w:t>
            </w:r>
            <w:r w:rsidR="00277202">
              <w:rPr>
                <w:rFonts w:eastAsia="Times New Roman" w:cs="Arial"/>
                <w:kern w:val="0"/>
                <w:sz w:val="18"/>
                <w:szCs w:val="18"/>
                <w:lang w:eastAsia="es-CO"/>
              </w:rPr>
              <w:t>n qué consiste el Premio a las e</w:t>
            </w:r>
            <w:r w:rsidRPr="00902809">
              <w:rPr>
                <w:rFonts w:eastAsia="Times New Roman" w:cs="Arial"/>
                <w:kern w:val="0"/>
                <w:sz w:val="18"/>
                <w:szCs w:val="18"/>
                <w:lang w:eastAsia="es-CO"/>
              </w:rPr>
              <w:t>xpresiones artísticas negras de Colombia?</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Pr>
                <w:rFonts w:ascii="Calibri" w:eastAsia="Times New Roman" w:hAnsi="Calibri" w:cs="Calibri"/>
                <w:kern w:val="0"/>
                <w:sz w:val="22"/>
                <w:szCs w:val="22"/>
                <w:lang w:val="es-CO" w:eastAsia="es-CO"/>
              </w:rPr>
              <w:t>Pág. 6</w:t>
            </w:r>
          </w:p>
        </w:tc>
      </w:tr>
      <w:tr w:rsidR="00902809" w:rsidRPr="00902809" w:rsidTr="00902809">
        <w:trPr>
          <w:cantSplit/>
          <w:trHeight w:val="30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kern w:val="0"/>
                <w:sz w:val="18"/>
                <w:szCs w:val="18"/>
                <w:lang w:val="es-CO" w:eastAsia="es-CO"/>
              </w:rPr>
            </w:pPr>
            <w:r w:rsidRPr="00902809">
              <w:rPr>
                <w:rFonts w:eastAsia="Times New Roman" w:cs="Arial"/>
                <w:kern w:val="0"/>
                <w:sz w:val="18"/>
                <w:szCs w:val="18"/>
                <w:lang w:eastAsia="es-CO"/>
              </w:rPr>
              <w:t>2.2. ¿Quiénes pueden participar?</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Pr>
                <w:rFonts w:ascii="Calibri" w:eastAsia="Times New Roman" w:hAnsi="Calibri" w:cs="Calibri"/>
                <w:kern w:val="0"/>
                <w:sz w:val="22"/>
                <w:szCs w:val="22"/>
                <w:lang w:val="es-CO" w:eastAsia="es-CO"/>
              </w:rPr>
              <w:t>Pág. 6</w:t>
            </w:r>
          </w:p>
        </w:tc>
      </w:tr>
      <w:tr w:rsidR="00902809" w:rsidRPr="00902809" w:rsidTr="00902809">
        <w:trPr>
          <w:cantSplit/>
          <w:trHeight w:val="30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kern w:val="0"/>
                <w:sz w:val="18"/>
                <w:szCs w:val="18"/>
                <w:lang w:val="es-CO" w:eastAsia="es-CO"/>
              </w:rPr>
            </w:pPr>
            <w:r w:rsidRPr="00902809">
              <w:rPr>
                <w:rFonts w:eastAsia="Times New Roman" w:cs="Arial"/>
                <w:kern w:val="0"/>
                <w:sz w:val="18"/>
                <w:szCs w:val="18"/>
                <w:lang w:val="es-ES" w:eastAsia="es-CO"/>
              </w:rPr>
              <w:t>2.3. ¿Quiénes no pueden participar?</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Pr>
                <w:rFonts w:ascii="Calibri" w:eastAsia="Times New Roman" w:hAnsi="Calibri" w:cs="Calibri"/>
                <w:kern w:val="0"/>
                <w:sz w:val="22"/>
                <w:szCs w:val="22"/>
                <w:lang w:val="es-CO" w:eastAsia="es-CO"/>
              </w:rPr>
              <w:t>Pág. 6</w:t>
            </w:r>
          </w:p>
        </w:tc>
      </w:tr>
      <w:tr w:rsidR="00902809" w:rsidRPr="00902809" w:rsidTr="00902809">
        <w:trPr>
          <w:cantSplit/>
          <w:trHeight w:val="30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kern w:val="0"/>
                <w:sz w:val="18"/>
                <w:szCs w:val="18"/>
                <w:lang w:val="es-CO" w:eastAsia="es-CO"/>
              </w:rPr>
            </w:pPr>
            <w:r w:rsidRPr="00902809">
              <w:rPr>
                <w:rFonts w:eastAsia="Times New Roman" w:cs="Arial"/>
                <w:kern w:val="0"/>
                <w:sz w:val="18"/>
                <w:szCs w:val="18"/>
                <w:lang w:eastAsia="es-CO"/>
              </w:rPr>
              <w:t>2.4. ¿Cuáles documentos necesita para participar?</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Pr>
                <w:rFonts w:ascii="Calibri" w:eastAsia="Times New Roman" w:hAnsi="Calibri" w:cs="Calibri"/>
                <w:kern w:val="0"/>
                <w:sz w:val="22"/>
                <w:szCs w:val="22"/>
                <w:lang w:val="es-CO" w:eastAsia="es-CO"/>
              </w:rPr>
              <w:t>Pág. 7</w:t>
            </w:r>
          </w:p>
        </w:tc>
      </w:tr>
      <w:tr w:rsidR="00902809" w:rsidRPr="00902809" w:rsidTr="00902809">
        <w:trPr>
          <w:cantSplit/>
          <w:trHeight w:val="30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kern w:val="0"/>
                <w:sz w:val="18"/>
                <w:szCs w:val="18"/>
                <w:lang w:val="es-CO" w:eastAsia="es-CO"/>
              </w:rPr>
            </w:pPr>
            <w:r w:rsidRPr="00902809">
              <w:rPr>
                <w:rFonts w:eastAsia="Times New Roman" w:cs="Arial"/>
                <w:kern w:val="0"/>
                <w:sz w:val="18"/>
                <w:szCs w:val="18"/>
                <w:lang w:val="es-ES" w:eastAsia="es-CO"/>
              </w:rPr>
              <w:t xml:space="preserve">2.5. ¿Qué debe contener la propuesta con la que concursa?  </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Pr>
                <w:rFonts w:ascii="Calibri" w:eastAsia="Times New Roman" w:hAnsi="Calibri" w:cs="Calibri"/>
                <w:kern w:val="0"/>
                <w:sz w:val="22"/>
                <w:szCs w:val="22"/>
                <w:lang w:val="es-CO" w:eastAsia="es-CO"/>
              </w:rPr>
              <w:t>Pág. 8</w:t>
            </w:r>
          </w:p>
        </w:tc>
      </w:tr>
      <w:tr w:rsidR="00902809" w:rsidRPr="00902809" w:rsidTr="00902809">
        <w:trPr>
          <w:cantSplit/>
          <w:trHeight w:val="48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kern w:val="0"/>
                <w:sz w:val="18"/>
                <w:szCs w:val="18"/>
                <w:lang w:val="es-CO" w:eastAsia="es-CO"/>
              </w:rPr>
            </w:pPr>
            <w:r w:rsidRPr="00902809">
              <w:rPr>
                <w:rFonts w:eastAsia="Times New Roman" w:cs="Arial"/>
                <w:kern w:val="0"/>
                <w:sz w:val="18"/>
                <w:szCs w:val="18"/>
                <w:lang w:val="es-ES" w:eastAsia="es-CO"/>
              </w:rPr>
              <w:t>2.6. ¿Cómo y dónde debe entregar la propuesta y la documentación requerida?</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Pr>
                <w:rFonts w:ascii="Calibri" w:eastAsia="Times New Roman" w:hAnsi="Calibri" w:cs="Calibri"/>
                <w:kern w:val="0"/>
                <w:sz w:val="22"/>
                <w:szCs w:val="22"/>
                <w:lang w:val="es-CO" w:eastAsia="es-CO"/>
              </w:rPr>
              <w:t>Pág. 9</w:t>
            </w:r>
          </w:p>
        </w:tc>
      </w:tr>
      <w:tr w:rsidR="00902809" w:rsidRPr="00902809" w:rsidTr="00902809">
        <w:trPr>
          <w:cantSplit/>
          <w:trHeight w:val="48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kern w:val="0"/>
                <w:sz w:val="18"/>
                <w:szCs w:val="18"/>
                <w:lang w:val="es-CO" w:eastAsia="es-CO"/>
              </w:rPr>
            </w:pPr>
            <w:r w:rsidRPr="00902809">
              <w:rPr>
                <w:rFonts w:eastAsia="Times New Roman" w:cs="Arial"/>
                <w:kern w:val="0"/>
                <w:sz w:val="18"/>
                <w:szCs w:val="18"/>
                <w:lang w:val="es-ES" w:eastAsia="es-CO"/>
              </w:rPr>
              <w:t>2.7. ¿Cuáles fechas y horas debe tener en cuenta para participar?</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Pr>
                <w:rFonts w:ascii="Calibri" w:eastAsia="Times New Roman" w:hAnsi="Calibri" w:cs="Calibri"/>
                <w:kern w:val="0"/>
                <w:sz w:val="22"/>
                <w:szCs w:val="22"/>
                <w:lang w:val="es-CO" w:eastAsia="es-CO"/>
              </w:rPr>
              <w:t>Pág. 10</w:t>
            </w:r>
          </w:p>
        </w:tc>
      </w:tr>
      <w:tr w:rsidR="00902809" w:rsidRPr="00902809" w:rsidTr="00902809">
        <w:trPr>
          <w:cantSplit/>
          <w:trHeight w:val="30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B7037" w:rsidRDefault="009B7037" w:rsidP="00902809">
            <w:pPr>
              <w:widowControl/>
              <w:suppressAutoHyphens w:val="0"/>
              <w:rPr>
                <w:rFonts w:eastAsia="Times New Roman" w:cs="Arial"/>
                <w:b/>
                <w:kern w:val="0"/>
                <w:sz w:val="18"/>
                <w:szCs w:val="18"/>
                <w:lang w:val="es-CO" w:eastAsia="es-CO"/>
              </w:rPr>
            </w:pPr>
            <w:r w:rsidRPr="009B7037">
              <w:rPr>
                <w:b/>
                <w:sz w:val="18"/>
                <w:szCs w:val="18"/>
              </w:rPr>
              <w:t>3. Verificación y evaluación de las propuestas</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sidR="009B7037">
              <w:rPr>
                <w:rFonts w:ascii="Calibri" w:eastAsia="Times New Roman" w:hAnsi="Calibri" w:cs="Calibri"/>
                <w:kern w:val="0"/>
                <w:sz w:val="22"/>
                <w:szCs w:val="22"/>
                <w:lang w:val="es-CO" w:eastAsia="es-CO"/>
              </w:rPr>
              <w:t>Pág. 11</w:t>
            </w:r>
          </w:p>
        </w:tc>
      </w:tr>
      <w:tr w:rsidR="00902809" w:rsidRPr="00902809" w:rsidTr="00902809">
        <w:trPr>
          <w:cantSplit/>
          <w:trHeight w:val="48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kern w:val="0"/>
                <w:sz w:val="18"/>
                <w:szCs w:val="18"/>
                <w:lang w:val="es-CO" w:eastAsia="es-CO"/>
              </w:rPr>
            </w:pPr>
            <w:r w:rsidRPr="00902809">
              <w:rPr>
                <w:rFonts w:eastAsia="Times New Roman" w:cs="Arial"/>
                <w:kern w:val="0"/>
                <w:sz w:val="18"/>
                <w:szCs w:val="18"/>
                <w:lang w:eastAsia="es-CO"/>
              </w:rPr>
              <w:t>3.1. ¿Cómo es el proceso de verificación de la documentación requerida?</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Pr>
                <w:rFonts w:ascii="Calibri" w:eastAsia="Times New Roman" w:hAnsi="Calibri" w:cs="Calibri"/>
                <w:kern w:val="0"/>
                <w:sz w:val="22"/>
                <w:szCs w:val="22"/>
                <w:lang w:val="es-CO" w:eastAsia="es-CO"/>
              </w:rPr>
              <w:t xml:space="preserve">Pág. </w:t>
            </w:r>
            <w:r w:rsidR="00746204">
              <w:rPr>
                <w:rFonts w:ascii="Calibri" w:eastAsia="Times New Roman" w:hAnsi="Calibri" w:cs="Calibri"/>
                <w:kern w:val="0"/>
                <w:sz w:val="22"/>
                <w:szCs w:val="22"/>
                <w:lang w:val="es-CO" w:eastAsia="es-CO"/>
              </w:rPr>
              <w:t>11</w:t>
            </w:r>
          </w:p>
        </w:tc>
      </w:tr>
      <w:tr w:rsidR="00902809" w:rsidRPr="00902809" w:rsidTr="00902809">
        <w:trPr>
          <w:cantSplit/>
          <w:trHeight w:val="30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kern w:val="0"/>
                <w:sz w:val="18"/>
                <w:szCs w:val="18"/>
                <w:lang w:val="es-CO" w:eastAsia="es-CO"/>
              </w:rPr>
            </w:pPr>
            <w:r w:rsidRPr="00902809">
              <w:rPr>
                <w:rFonts w:eastAsia="Times New Roman" w:cs="Arial"/>
                <w:kern w:val="0"/>
                <w:sz w:val="18"/>
                <w:szCs w:val="18"/>
                <w:lang w:eastAsia="es-CO"/>
              </w:rPr>
              <w:t>3.2. ¿Cómo es el proceso de subsanación y observaciones?</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Pr>
                <w:rFonts w:ascii="Calibri" w:eastAsia="Times New Roman" w:hAnsi="Calibri" w:cs="Calibri"/>
                <w:kern w:val="0"/>
                <w:sz w:val="22"/>
                <w:szCs w:val="22"/>
                <w:lang w:val="es-CO" w:eastAsia="es-CO"/>
              </w:rPr>
              <w:t xml:space="preserve">Pág. </w:t>
            </w:r>
            <w:r w:rsidR="00FF0A95">
              <w:rPr>
                <w:rFonts w:ascii="Calibri" w:eastAsia="Times New Roman" w:hAnsi="Calibri" w:cs="Calibri"/>
                <w:kern w:val="0"/>
                <w:sz w:val="22"/>
                <w:szCs w:val="22"/>
                <w:lang w:val="es-CO" w:eastAsia="es-CO"/>
              </w:rPr>
              <w:t>11</w:t>
            </w:r>
          </w:p>
        </w:tc>
      </w:tr>
      <w:tr w:rsidR="00902809" w:rsidRPr="00902809" w:rsidTr="00902809">
        <w:trPr>
          <w:cantSplit/>
          <w:trHeight w:val="30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kern w:val="0"/>
                <w:sz w:val="18"/>
                <w:szCs w:val="18"/>
                <w:lang w:val="es-CO" w:eastAsia="es-CO"/>
              </w:rPr>
            </w:pPr>
            <w:r w:rsidRPr="00902809">
              <w:rPr>
                <w:rFonts w:eastAsia="Times New Roman" w:cs="Arial"/>
                <w:kern w:val="0"/>
                <w:sz w:val="18"/>
                <w:szCs w:val="18"/>
                <w:lang w:eastAsia="es-CO"/>
              </w:rPr>
              <w:t>3.3. ¿Cómo es el proceso de evaluación de las propuestas?</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Pr>
                <w:rFonts w:ascii="Calibri" w:eastAsia="Times New Roman" w:hAnsi="Calibri" w:cs="Calibri"/>
                <w:kern w:val="0"/>
                <w:sz w:val="22"/>
                <w:szCs w:val="22"/>
                <w:lang w:val="es-CO" w:eastAsia="es-CO"/>
              </w:rPr>
              <w:t xml:space="preserve">Pág. </w:t>
            </w:r>
            <w:r w:rsidR="00FF0A95">
              <w:rPr>
                <w:rFonts w:ascii="Calibri" w:eastAsia="Times New Roman" w:hAnsi="Calibri" w:cs="Calibri"/>
                <w:kern w:val="0"/>
                <w:sz w:val="22"/>
                <w:szCs w:val="22"/>
                <w:lang w:val="es-CO" w:eastAsia="es-CO"/>
              </w:rPr>
              <w:t>1</w:t>
            </w:r>
            <w:r w:rsidR="004A3625">
              <w:rPr>
                <w:rFonts w:ascii="Calibri" w:eastAsia="Times New Roman" w:hAnsi="Calibri" w:cs="Calibri"/>
                <w:kern w:val="0"/>
                <w:sz w:val="22"/>
                <w:szCs w:val="22"/>
                <w:lang w:val="es-CO" w:eastAsia="es-CO"/>
              </w:rPr>
              <w:t>1</w:t>
            </w:r>
          </w:p>
        </w:tc>
      </w:tr>
      <w:tr w:rsidR="00902809" w:rsidRPr="00902809" w:rsidTr="00902809">
        <w:trPr>
          <w:cantSplit/>
          <w:trHeight w:val="48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kern w:val="0"/>
                <w:sz w:val="18"/>
                <w:szCs w:val="18"/>
                <w:lang w:val="es-CO" w:eastAsia="es-CO"/>
              </w:rPr>
            </w:pPr>
            <w:r w:rsidRPr="00902809">
              <w:rPr>
                <w:rFonts w:eastAsia="Times New Roman" w:cs="Arial"/>
                <w:kern w:val="0"/>
                <w:sz w:val="18"/>
                <w:szCs w:val="18"/>
                <w:lang w:eastAsia="es-CO"/>
              </w:rPr>
              <w:t>3.3.1. ¿Cuáles son los criterios de evaluación de las propuestas?</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Pr>
                <w:rFonts w:ascii="Calibri" w:eastAsia="Times New Roman" w:hAnsi="Calibri" w:cs="Calibri"/>
                <w:kern w:val="0"/>
                <w:sz w:val="22"/>
                <w:szCs w:val="22"/>
                <w:lang w:val="es-CO" w:eastAsia="es-CO"/>
              </w:rPr>
              <w:t xml:space="preserve">Pág. </w:t>
            </w:r>
            <w:r w:rsidR="00FF0A95">
              <w:rPr>
                <w:rFonts w:ascii="Calibri" w:eastAsia="Times New Roman" w:hAnsi="Calibri" w:cs="Calibri"/>
                <w:kern w:val="0"/>
                <w:sz w:val="22"/>
                <w:szCs w:val="22"/>
                <w:lang w:val="es-CO" w:eastAsia="es-CO"/>
              </w:rPr>
              <w:t>1</w:t>
            </w:r>
            <w:r w:rsidR="004A3625">
              <w:rPr>
                <w:rFonts w:ascii="Calibri" w:eastAsia="Times New Roman" w:hAnsi="Calibri" w:cs="Calibri"/>
                <w:kern w:val="0"/>
                <w:sz w:val="22"/>
                <w:szCs w:val="22"/>
                <w:lang w:val="es-CO" w:eastAsia="es-CO"/>
              </w:rPr>
              <w:t>1</w:t>
            </w:r>
          </w:p>
        </w:tc>
      </w:tr>
      <w:tr w:rsidR="00902809" w:rsidRPr="00902809" w:rsidTr="00902809">
        <w:trPr>
          <w:cantSplit/>
          <w:trHeight w:val="48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kern w:val="0"/>
                <w:sz w:val="18"/>
                <w:szCs w:val="18"/>
                <w:lang w:val="es-CO" w:eastAsia="es-CO"/>
              </w:rPr>
            </w:pPr>
            <w:r w:rsidRPr="00902809">
              <w:rPr>
                <w:rFonts w:eastAsia="Times New Roman" w:cs="Arial"/>
                <w:kern w:val="0"/>
                <w:sz w:val="18"/>
                <w:szCs w:val="18"/>
                <w:lang w:val="es-ES" w:eastAsia="es-CO"/>
              </w:rPr>
              <w:t>3.4. ¿Por qué puede ser calificada la propuesta como no habilitada?</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sidR="00FF0A95">
              <w:rPr>
                <w:rFonts w:ascii="Calibri" w:eastAsia="Times New Roman" w:hAnsi="Calibri" w:cs="Calibri"/>
                <w:kern w:val="0"/>
                <w:sz w:val="22"/>
                <w:szCs w:val="22"/>
                <w:lang w:val="es-CO" w:eastAsia="es-CO"/>
              </w:rPr>
              <w:t>Pág. 1</w:t>
            </w:r>
            <w:r w:rsidR="004A3625">
              <w:rPr>
                <w:rFonts w:ascii="Calibri" w:eastAsia="Times New Roman" w:hAnsi="Calibri" w:cs="Calibri"/>
                <w:kern w:val="0"/>
                <w:sz w:val="22"/>
                <w:szCs w:val="22"/>
                <w:lang w:val="es-CO" w:eastAsia="es-CO"/>
              </w:rPr>
              <w:t>1</w:t>
            </w:r>
          </w:p>
        </w:tc>
      </w:tr>
      <w:tr w:rsidR="004A3625" w:rsidRPr="00902809" w:rsidTr="00902809">
        <w:trPr>
          <w:cantSplit/>
          <w:trHeight w:val="48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4A3625" w:rsidRPr="00902809" w:rsidRDefault="004A3625" w:rsidP="00902809">
            <w:pPr>
              <w:widowControl/>
              <w:suppressAutoHyphens w:val="0"/>
              <w:rPr>
                <w:rFonts w:eastAsia="Times New Roman" w:cs="Arial"/>
                <w:kern w:val="0"/>
                <w:sz w:val="18"/>
                <w:szCs w:val="18"/>
                <w:lang w:val="es-ES" w:eastAsia="es-CO"/>
              </w:rPr>
            </w:pPr>
            <w:r w:rsidRPr="000502D8">
              <w:rPr>
                <w:b/>
                <w:bCs/>
                <w:sz w:val="18"/>
                <w:szCs w:val="18"/>
              </w:rPr>
              <w:t>3.5. ¿Quién evalúa las propuestas</w:t>
            </w:r>
          </w:p>
        </w:tc>
        <w:tc>
          <w:tcPr>
            <w:tcW w:w="1134" w:type="dxa"/>
            <w:tcBorders>
              <w:top w:val="nil"/>
              <w:left w:val="nil"/>
              <w:bottom w:val="single" w:sz="4" w:space="0" w:color="auto"/>
              <w:right w:val="single" w:sz="4" w:space="0" w:color="auto"/>
            </w:tcBorders>
            <w:shd w:val="clear" w:color="auto" w:fill="auto"/>
            <w:noWrap/>
            <w:vAlign w:val="bottom"/>
            <w:hideMark/>
          </w:tcPr>
          <w:p w:rsidR="004A3625" w:rsidRPr="00902809" w:rsidRDefault="004A3625" w:rsidP="00902809">
            <w:pPr>
              <w:widowControl/>
              <w:suppressAutoHyphens w:val="0"/>
              <w:rPr>
                <w:rFonts w:ascii="Calibri" w:eastAsia="Times New Roman" w:hAnsi="Calibri" w:cs="Calibri"/>
                <w:kern w:val="0"/>
                <w:sz w:val="22"/>
                <w:szCs w:val="22"/>
                <w:lang w:val="es-CO" w:eastAsia="es-CO"/>
              </w:rPr>
            </w:pPr>
            <w:r>
              <w:rPr>
                <w:rFonts w:ascii="Calibri" w:eastAsia="Times New Roman" w:hAnsi="Calibri" w:cs="Calibri"/>
                <w:kern w:val="0"/>
                <w:sz w:val="22"/>
                <w:szCs w:val="22"/>
                <w:lang w:val="es-CO" w:eastAsia="es-CO"/>
              </w:rPr>
              <w:t>Pág. 12</w:t>
            </w:r>
          </w:p>
        </w:tc>
      </w:tr>
      <w:tr w:rsidR="00902809" w:rsidRPr="00902809" w:rsidTr="00902809">
        <w:trPr>
          <w:cantSplit/>
          <w:trHeight w:val="30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b/>
                <w:bCs/>
                <w:kern w:val="0"/>
                <w:sz w:val="18"/>
                <w:szCs w:val="18"/>
                <w:lang w:val="es-CO" w:eastAsia="es-CO"/>
              </w:rPr>
            </w:pPr>
            <w:r w:rsidRPr="00902809">
              <w:rPr>
                <w:rFonts w:eastAsia="Times New Roman" w:cs="Arial"/>
                <w:b/>
                <w:bCs/>
                <w:kern w:val="0"/>
                <w:sz w:val="18"/>
                <w:szCs w:val="18"/>
                <w:lang w:val="es-ES" w:eastAsia="es-CO"/>
              </w:rPr>
              <w:t>4.  Ganadores</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Pr>
                <w:rFonts w:ascii="Calibri" w:eastAsia="Times New Roman" w:hAnsi="Calibri" w:cs="Calibri"/>
                <w:kern w:val="0"/>
                <w:sz w:val="22"/>
                <w:szCs w:val="22"/>
                <w:lang w:val="es-CO" w:eastAsia="es-CO"/>
              </w:rPr>
              <w:t xml:space="preserve">Pág. </w:t>
            </w:r>
            <w:r w:rsidR="00FF0A95">
              <w:rPr>
                <w:rFonts w:ascii="Calibri" w:eastAsia="Times New Roman" w:hAnsi="Calibri" w:cs="Calibri"/>
                <w:kern w:val="0"/>
                <w:sz w:val="22"/>
                <w:szCs w:val="22"/>
                <w:lang w:val="es-CO" w:eastAsia="es-CO"/>
              </w:rPr>
              <w:t>1</w:t>
            </w:r>
            <w:r w:rsidR="004A3625">
              <w:rPr>
                <w:rFonts w:ascii="Calibri" w:eastAsia="Times New Roman" w:hAnsi="Calibri" w:cs="Calibri"/>
                <w:kern w:val="0"/>
                <w:sz w:val="22"/>
                <w:szCs w:val="22"/>
                <w:lang w:val="es-CO" w:eastAsia="es-CO"/>
              </w:rPr>
              <w:t>2</w:t>
            </w:r>
          </w:p>
        </w:tc>
      </w:tr>
      <w:tr w:rsidR="00902809" w:rsidRPr="00902809" w:rsidTr="00902809">
        <w:trPr>
          <w:cantSplit/>
          <w:trHeight w:val="48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kern w:val="0"/>
                <w:sz w:val="18"/>
                <w:szCs w:val="18"/>
                <w:lang w:val="es-CO" w:eastAsia="es-CO"/>
              </w:rPr>
            </w:pPr>
            <w:r w:rsidRPr="00902809">
              <w:rPr>
                <w:rFonts w:eastAsia="Times New Roman" w:cs="Arial"/>
                <w:kern w:val="0"/>
                <w:sz w:val="18"/>
                <w:szCs w:val="18"/>
                <w:lang w:val="es-ES" w:eastAsia="es-CO"/>
              </w:rPr>
              <w:t>4.1. ¿</w:t>
            </w:r>
            <w:r w:rsidR="00277202">
              <w:rPr>
                <w:rFonts w:eastAsia="Times New Roman" w:cs="Arial"/>
                <w:kern w:val="0"/>
                <w:sz w:val="18"/>
                <w:szCs w:val="18"/>
                <w:lang w:val="es-ES" w:eastAsia="es-CO"/>
              </w:rPr>
              <w:t>Cómo se otorga el Premio a las e</w:t>
            </w:r>
            <w:r w:rsidRPr="00902809">
              <w:rPr>
                <w:rFonts w:eastAsia="Times New Roman" w:cs="Arial"/>
                <w:kern w:val="0"/>
                <w:sz w:val="18"/>
                <w:szCs w:val="18"/>
                <w:lang w:val="es-ES" w:eastAsia="es-CO"/>
              </w:rPr>
              <w:t>xpresiones artísticas negras de Colombia?</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Pr>
                <w:rFonts w:ascii="Calibri" w:eastAsia="Times New Roman" w:hAnsi="Calibri" w:cs="Calibri"/>
                <w:kern w:val="0"/>
                <w:sz w:val="22"/>
                <w:szCs w:val="22"/>
                <w:lang w:val="es-CO" w:eastAsia="es-CO"/>
              </w:rPr>
              <w:t xml:space="preserve">Pág. </w:t>
            </w:r>
            <w:r w:rsidR="00FF0A95">
              <w:rPr>
                <w:rFonts w:ascii="Calibri" w:eastAsia="Times New Roman" w:hAnsi="Calibri" w:cs="Calibri"/>
                <w:kern w:val="0"/>
                <w:sz w:val="22"/>
                <w:szCs w:val="22"/>
                <w:lang w:val="es-CO" w:eastAsia="es-CO"/>
              </w:rPr>
              <w:t>1</w:t>
            </w:r>
            <w:r w:rsidR="004A3625">
              <w:rPr>
                <w:rFonts w:ascii="Calibri" w:eastAsia="Times New Roman" w:hAnsi="Calibri" w:cs="Calibri"/>
                <w:kern w:val="0"/>
                <w:sz w:val="22"/>
                <w:szCs w:val="22"/>
                <w:lang w:val="es-CO" w:eastAsia="es-CO"/>
              </w:rPr>
              <w:t>2</w:t>
            </w:r>
          </w:p>
        </w:tc>
      </w:tr>
      <w:tr w:rsidR="00902809" w:rsidRPr="00902809" w:rsidTr="00902809">
        <w:trPr>
          <w:cantSplit/>
          <w:trHeight w:val="30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kern w:val="0"/>
                <w:sz w:val="18"/>
                <w:szCs w:val="18"/>
                <w:lang w:val="es-CO" w:eastAsia="es-CO"/>
              </w:rPr>
            </w:pPr>
            <w:r w:rsidRPr="00902809">
              <w:rPr>
                <w:rFonts w:eastAsia="Times New Roman" w:cs="Arial"/>
                <w:kern w:val="0"/>
                <w:sz w:val="18"/>
                <w:szCs w:val="18"/>
                <w:lang w:val="es-ES" w:eastAsia="es-CO"/>
              </w:rPr>
              <w:t>4.1.1. Documentación requerida para la aceptación del estímulo</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Pr>
                <w:rFonts w:ascii="Calibri" w:eastAsia="Times New Roman" w:hAnsi="Calibri" w:cs="Calibri"/>
                <w:kern w:val="0"/>
                <w:sz w:val="22"/>
                <w:szCs w:val="22"/>
                <w:lang w:val="es-CO" w:eastAsia="es-CO"/>
              </w:rPr>
              <w:t xml:space="preserve">Pág. </w:t>
            </w:r>
            <w:r w:rsidR="00FF0A95">
              <w:rPr>
                <w:rFonts w:ascii="Calibri" w:eastAsia="Times New Roman" w:hAnsi="Calibri" w:cs="Calibri"/>
                <w:kern w:val="0"/>
                <w:sz w:val="22"/>
                <w:szCs w:val="22"/>
                <w:lang w:val="es-CO" w:eastAsia="es-CO"/>
              </w:rPr>
              <w:t>13</w:t>
            </w:r>
          </w:p>
        </w:tc>
      </w:tr>
      <w:tr w:rsidR="00902809" w:rsidRPr="00902809" w:rsidTr="00902809">
        <w:trPr>
          <w:cantSplit/>
          <w:trHeight w:val="30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kern w:val="0"/>
                <w:sz w:val="18"/>
                <w:szCs w:val="18"/>
                <w:lang w:val="es-CO" w:eastAsia="es-CO"/>
              </w:rPr>
            </w:pPr>
            <w:r w:rsidRPr="00902809">
              <w:rPr>
                <w:rFonts w:eastAsia="Times New Roman" w:cs="Arial"/>
                <w:kern w:val="0"/>
                <w:sz w:val="18"/>
                <w:szCs w:val="18"/>
                <w:lang w:val="es-ES" w:eastAsia="es-CO"/>
              </w:rPr>
              <w:t xml:space="preserve">4.1.2. Desembolso </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FF0A95">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Pr>
                <w:rFonts w:ascii="Calibri" w:eastAsia="Times New Roman" w:hAnsi="Calibri" w:cs="Calibri"/>
                <w:kern w:val="0"/>
                <w:sz w:val="22"/>
                <w:szCs w:val="22"/>
                <w:lang w:val="es-CO" w:eastAsia="es-CO"/>
              </w:rPr>
              <w:t xml:space="preserve">Pág. </w:t>
            </w:r>
            <w:r w:rsidR="00FF0A95">
              <w:rPr>
                <w:rFonts w:ascii="Calibri" w:eastAsia="Times New Roman" w:hAnsi="Calibri" w:cs="Calibri"/>
                <w:kern w:val="0"/>
                <w:sz w:val="22"/>
                <w:szCs w:val="22"/>
                <w:lang w:val="es-CO" w:eastAsia="es-CO"/>
              </w:rPr>
              <w:t>13</w:t>
            </w:r>
          </w:p>
        </w:tc>
      </w:tr>
      <w:tr w:rsidR="00902809" w:rsidRPr="00902809" w:rsidTr="00902809">
        <w:trPr>
          <w:cantSplit/>
          <w:trHeight w:val="30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kern w:val="0"/>
                <w:sz w:val="18"/>
                <w:szCs w:val="18"/>
                <w:lang w:val="es-CO" w:eastAsia="es-CO"/>
              </w:rPr>
            </w:pPr>
            <w:r w:rsidRPr="00902809">
              <w:rPr>
                <w:rFonts w:eastAsia="Times New Roman" w:cs="Arial"/>
                <w:kern w:val="0"/>
                <w:sz w:val="18"/>
                <w:szCs w:val="18"/>
                <w:lang w:val="es-ES" w:eastAsia="es-CO"/>
              </w:rPr>
              <w:t>4.2. ¿Cuáles son los derechos y deberes de los ganadores?</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Pr>
                <w:rFonts w:ascii="Calibri" w:eastAsia="Times New Roman" w:hAnsi="Calibri" w:cs="Calibri"/>
                <w:kern w:val="0"/>
                <w:sz w:val="22"/>
                <w:szCs w:val="22"/>
                <w:lang w:val="es-CO" w:eastAsia="es-CO"/>
              </w:rPr>
              <w:t xml:space="preserve">Pág. </w:t>
            </w:r>
            <w:r w:rsidR="00FF0A95">
              <w:rPr>
                <w:rFonts w:ascii="Calibri" w:eastAsia="Times New Roman" w:hAnsi="Calibri" w:cs="Calibri"/>
                <w:kern w:val="0"/>
                <w:sz w:val="22"/>
                <w:szCs w:val="22"/>
                <w:lang w:val="es-CO" w:eastAsia="es-CO"/>
              </w:rPr>
              <w:t>1</w:t>
            </w:r>
            <w:r w:rsidR="0008066B">
              <w:rPr>
                <w:rFonts w:ascii="Calibri" w:eastAsia="Times New Roman" w:hAnsi="Calibri" w:cs="Calibri"/>
                <w:kern w:val="0"/>
                <w:sz w:val="22"/>
                <w:szCs w:val="22"/>
                <w:lang w:val="es-CO" w:eastAsia="es-CO"/>
              </w:rPr>
              <w:t>3</w:t>
            </w:r>
          </w:p>
        </w:tc>
      </w:tr>
      <w:tr w:rsidR="00902809" w:rsidRPr="00902809" w:rsidTr="00902809">
        <w:trPr>
          <w:cantSplit/>
          <w:trHeight w:val="48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kern w:val="0"/>
                <w:sz w:val="18"/>
                <w:szCs w:val="18"/>
                <w:lang w:val="es-CO" w:eastAsia="es-CO"/>
              </w:rPr>
            </w:pPr>
            <w:r w:rsidRPr="00902809">
              <w:rPr>
                <w:rFonts w:eastAsia="Times New Roman" w:cs="Arial"/>
                <w:kern w:val="0"/>
                <w:sz w:val="18"/>
                <w:szCs w:val="18"/>
                <w:lang w:val="es-ES" w:eastAsia="es-CO"/>
              </w:rPr>
              <w:t xml:space="preserve">4.3. ¿Cuáles son los deberes de la Fundación Gilberto </w:t>
            </w:r>
            <w:proofErr w:type="spellStart"/>
            <w:r w:rsidRPr="00902809">
              <w:rPr>
                <w:rFonts w:eastAsia="Times New Roman" w:cs="Arial"/>
                <w:kern w:val="0"/>
                <w:sz w:val="18"/>
                <w:szCs w:val="18"/>
                <w:lang w:val="es-ES" w:eastAsia="es-CO"/>
              </w:rPr>
              <w:t>Alzate</w:t>
            </w:r>
            <w:proofErr w:type="spellEnd"/>
            <w:r w:rsidRPr="00902809">
              <w:rPr>
                <w:rFonts w:eastAsia="Times New Roman" w:cs="Arial"/>
                <w:kern w:val="0"/>
                <w:sz w:val="18"/>
                <w:szCs w:val="18"/>
                <w:lang w:val="es-ES" w:eastAsia="es-CO"/>
              </w:rPr>
              <w:t xml:space="preserve"> Avendaño?</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Pr>
                <w:rFonts w:ascii="Calibri" w:eastAsia="Times New Roman" w:hAnsi="Calibri" w:cs="Calibri"/>
                <w:kern w:val="0"/>
                <w:sz w:val="22"/>
                <w:szCs w:val="22"/>
                <w:lang w:val="es-CO" w:eastAsia="es-CO"/>
              </w:rPr>
              <w:t xml:space="preserve">Pág. </w:t>
            </w:r>
            <w:r w:rsidR="00FF0A95">
              <w:rPr>
                <w:rFonts w:ascii="Calibri" w:eastAsia="Times New Roman" w:hAnsi="Calibri" w:cs="Calibri"/>
                <w:kern w:val="0"/>
                <w:sz w:val="22"/>
                <w:szCs w:val="22"/>
                <w:lang w:val="es-CO" w:eastAsia="es-CO"/>
              </w:rPr>
              <w:t>1</w:t>
            </w:r>
            <w:r>
              <w:rPr>
                <w:rFonts w:ascii="Calibri" w:eastAsia="Times New Roman" w:hAnsi="Calibri" w:cs="Calibri"/>
                <w:kern w:val="0"/>
                <w:sz w:val="22"/>
                <w:szCs w:val="22"/>
                <w:lang w:val="es-CO" w:eastAsia="es-CO"/>
              </w:rPr>
              <w:t>5</w:t>
            </w:r>
          </w:p>
        </w:tc>
      </w:tr>
      <w:tr w:rsidR="00902809" w:rsidRPr="00902809" w:rsidTr="00902809">
        <w:trPr>
          <w:cantSplit/>
          <w:trHeight w:val="30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b/>
                <w:bCs/>
                <w:kern w:val="0"/>
                <w:sz w:val="18"/>
                <w:szCs w:val="18"/>
                <w:lang w:val="es-CO" w:eastAsia="es-CO"/>
              </w:rPr>
            </w:pPr>
            <w:r w:rsidRPr="00902809">
              <w:rPr>
                <w:rFonts w:eastAsia="Times New Roman" w:cs="Arial"/>
                <w:b/>
                <w:bCs/>
                <w:kern w:val="0"/>
                <w:sz w:val="18"/>
                <w:szCs w:val="18"/>
                <w:lang w:val="es-ES" w:eastAsia="es-CO"/>
              </w:rPr>
              <w:t xml:space="preserve">5. Conozca el contexto jurídico y político </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Pr>
                <w:rFonts w:ascii="Calibri" w:eastAsia="Times New Roman" w:hAnsi="Calibri" w:cs="Calibri"/>
                <w:kern w:val="0"/>
                <w:sz w:val="22"/>
                <w:szCs w:val="22"/>
                <w:lang w:val="es-CO" w:eastAsia="es-CO"/>
              </w:rPr>
              <w:t xml:space="preserve">Pág. </w:t>
            </w:r>
            <w:r w:rsidR="00FF0A95">
              <w:rPr>
                <w:rFonts w:ascii="Calibri" w:eastAsia="Times New Roman" w:hAnsi="Calibri" w:cs="Calibri"/>
                <w:kern w:val="0"/>
                <w:sz w:val="22"/>
                <w:szCs w:val="22"/>
                <w:lang w:val="es-CO" w:eastAsia="es-CO"/>
              </w:rPr>
              <w:t>1</w:t>
            </w:r>
            <w:r w:rsidR="0008066B">
              <w:rPr>
                <w:rFonts w:ascii="Calibri" w:eastAsia="Times New Roman" w:hAnsi="Calibri" w:cs="Calibri"/>
                <w:kern w:val="0"/>
                <w:sz w:val="22"/>
                <w:szCs w:val="22"/>
                <w:lang w:val="es-CO" w:eastAsia="es-CO"/>
              </w:rPr>
              <w:t>5</w:t>
            </w:r>
          </w:p>
        </w:tc>
      </w:tr>
      <w:tr w:rsidR="00902809" w:rsidRPr="00902809" w:rsidTr="00902809">
        <w:trPr>
          <w:cantSplit/>
          <w:trHeight w:val="300"/>
        </w:trPr>
        <w:tc>
          <w:tcPr>
            <w:tcW w:w="7528" w:type="dxa"/>
            <w:tcBorders>
              <w:top w:val="nil"/>
              <w:left w:val="single" w:sz="4" w:space="0" w:color="auto"/>
              <w:bottom w:val="single" w:sz="4" w:space="0" w:color="auto"/>
              <w:right w:val="single" w:sz="4" w:space="0" w:color="auto"/>
            </w:tcBorders>
            <w:shd w:val="clear" w:color="000000" w:fill="FFFFFF"/>
            <w:vAlign w:val="center"/>
            <w:hideMark/>
          </w:tcPr>
          <w:p w:rsidR="00902809" w:rsidRPr="00902809" w:rsidRDefault="00902809" w:rsidP="00902809">
            <w:pPr>
              <w:widowControl/>
              <w:suppressAutoHyphens w:val="0"/>
              <w:rPr>
                <w:rFonts w:eastAsia="Times New Roman" w:cs="Arial"/>
                <w:b/>
                <w:bCs/>
                <w:kern w:val="0"/>
                <w:sz w:val="18"/>
                <w:szCs w:val="18"/>
                <w:lang w:val="es-CO" w:eastAsia="es-CO"/>
              </w:rPr>
            </w:pPr>
            <w:r w:rsidRPr="00902809">
              <w:rPr>
                <w:rFonts w:eastAsia="Times New Roman" w:cs="Arial"/>
                <w:b/>
                <w:bCs/>
                <w:kern w:val="0"/>
                <w:sz w:val="18"/>
                <w:szCs w:val="18"/>
                <w:lang w:val="es-ES" w:eastAsia="es-CO"/>
              </w:rPr>
              <w:t>6. Formularios de inscripción  y anexos</w:t>
            </w:r>
          </w:p>
        </w:tc>
        <w:tc>
          <w:tcPr>
            <w:tcW w:w="1134" w:type="dxa"/>
            <w:tcBorders>
              <w:top w:val="nil"/>
              <w:left w:val="nil"/>
              <w:bottom w:val="single" w:sz="4" w:space="0" w:color="auto"/>
              <w:right w:val="single" w:sz="4" w:space="0" w:color="auto"/>
            </w:tcBorders>
            <w:shd w:val="clear" w:color="auto" w:fill="auto"/>
            <w:noWrap/>
            <w:vAlign w:val="bottom"/>
            <w:hideMark/>
          </w:tcPr>
          <w:p w:rsidR="00902809" w:rsidRPr="00902809" w:rsidRDefault="00902809" w:rsidP="00902809">
            <w:pPr>
              <w:widowControl/>
              <w:suppressAutoHyphens w:val="0"/>
              <w:rPr>
                <w:rFonts w:ascii="Calibri" w:eastAsia="Times New Roman" w:hAnsi="Calibri" w:cs="Calibri"/>
                <w:kern w:val="0"/>
                <w:sz w:val="22"/>
                <w:szCs w:val="22"/>
                <w:lang w:val="es-CO" w:eastAsia="es-CO"/>
              </w:rPr>
            </w:pPr>
            <w:r w:rsidRPr="00902809">
              <w:rPr>
                <w:rFonts w:ascii="Calibri" w:eastAsia="Times New Roman" w:hAnsi="Calibri" w:cs="Calibri"/>
                <w:kern w:val="0"/>
                <w:sz w:val="22"/>
                <w:szCs w:val="22"/>
                <w:lang w:val="es-CO" w:eastAsia="es-CO"/>
              </w:rPr>
              <w:t> </w:t>
            </w:r>
            <w:r>
              <w:rPr>
                <w:rFonts w:ascii="Calibri" w:eastAsia="Times New Roman" w:hAnsi="Calibri" w:cs="Calibri"/>
                <w:kern w:val="0"/>
                <w:sz w:val="22"/>
                <w:szCs w:val="22"/>
                <w:lang w:val="es-CO" w:eastAsia="es-CO"/>
              </w:rPr>
              <w:t xml:space="preserve">Pág. </w:t>
            </w:r>
            <w:r w:rsidR="00FF0A95">
              <w:rPr>
                <w:rFonts w:ascii="Calibri" w:eastAsia="Times New Roman" w:hAnsi="Calibri" w:cs="Calibri"/>
                <w:kern w:val="0"/>
                <w:sz w:val="22"/>
                <w:szCs w:val="22"/>
                <w:lang w:val="es-CO" w:eastAsia="es-CO"/>
              </w:rPr>
              <w:t>16</w:t>
            </w:r>
          </w:p>
        </w:tc>
      </w:tr>
    </w:tbl>
    <w:p w:rsidR="008854EC" w:rsidRPr="00902809" w:rsidRDefault="008854EC" w:rsidP="008854EC">
      <w:pPr>
        <w:pStyle w:val="Predeterminado"/>
        <w:spacing w:line="276" w:lineRule="atLeast"/>
        <w:rPr>
          <w:rFonts w:cs="Arial"/>
          <w:sz w:val="18"/>
          <w:szCs w:val="18"/>
          <w:lang w:val="es-CO"/>
        </w:rPr>
      </w:pPr>
    </w:p>
    <w:p w:rsidR="008854EC" w:rsidRPr="000502D8" w:rsidRDefault="008854EC" w:rsidP="008854EC">
      <w:pPr>
        <w:pStyle w:val="TITULOPRIMARIO"/>
        <w:pageBreakBefore/>
        <w:widowControl/>
        <w:tabs>
          <w:tab w:val="left" w:pos="1204"/>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rPr>
          <w:rFonts w:ascii="Arial" w:hAnsi="Arial" w:cs="Arial"/>
          <w:b/>
          <w:sz w:val="18"/>
          <w:szCs w:val="18"/>
        </w:rPr>
      </w:pPr>
      <w:r w:rsidRPr="000502D8">
        <w:rPr>
          <w:rFonts w:ascii="Arial" w:hAnsi="Arial" w:cs="Arial"/>
          <w:b/>
          <w:sz w:val="18"/>
          <w:szCs w:val="18"/>
        </w:rPr>
        <w:lastRenderedPageBreak/>
        <w:t>1. Información general</w:t>
      </w:r>
    </w:p>
    <w:p w:rsidR="008854EC" w:rsidRPr="000502D8" w:rsidRDefault="008854EC" w:rsidP="008854EC">
      <w:pPr>
        <w:pStyle w:val="TITULOPRIMARIO"/>
        <w:widowControl/>
        <w:tabs>
          <w:tab w:val="left" w:pos="1204"/>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rPr>
          <w:rFonts w:ascii="Arial" w:hAnsi="Arial" w:cs="Arial"/>
          <w:sz w:val="18"/>
          <w:szCs w:val="18"/>
        </w:rPr>
      </w:pPr>
    </w:p>
    <w:p w:rsidR="008854EC" w:rsidRPr="000502D8" w:rsidRDefault="008854EC" w:rsidP="008854EC">
      <w:pPr>
        <w:pStyle w:val="TITULOPRIMARIO"/>
        <w:widowControl/>
        <w:tabs>
          <w:tab w:val="left" w:pos="1204"/>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rPr>
          <w:rFonts w:ascii="Arial" w:hAnsi="Arial" w:cs="Arial"/>
          <w:b/>
          <w:sz w:val="18"/>
          <w:szCs w:val="18"/>
        </w:rPr>
      </w:pPr>
      <w:r w:rsidRPr="000502D8">
        <w:rPr>
          <w:rFonts w:ascii="Arial" w:hAnsi="Arial" w:cs="Arial"/>
          <w:b/>
          <w:sz w:val="18"/>
          <w:szCs w:val="18"/>
        </w:rPr>
        <w:t xml:space="preserve">1.1. ¿Qué es el Programa Distrital de Estímulos? </w:t>
      </w:r>
    </w:p>
    <w:p w:rsidR="008854EC" w:rsidRPr="000502D8" w:rsidRDefault="008854EC" w:rsidP="008854EC">
      <w:pPr>
        <w:pStyle w:val="TITULOPRIMARIO"/>
        <w:widowControl/>
        <w:tabs>
          <w:tab w:val="left" w:pos="1204"/>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ind w:left="380"/>
        <w:rPr>
          <w:rFonts w:ascii="Arial" w:hAnsi="Arial" w:cs="Arial"/>
          <w:sz w:val="18"/>
          <w:szCs w:val="18"/>
        </w:rPr>
      </w:pPr>
    </w:p>
    <w:p w:rsidR="008854EC" w:rsidRPr="000502D8" w:rsidRDefault="008854EC" w:rsidP="008854EC">
      <w:pPr>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jc w:val="both"/>
        <w:rPr>
          <w:rFonts w:cs="Arial"/>
          <w:sz w:val="18"/>
          <w:szCs w:val="18"/>
        </w:rPr>
      </w:pPr>
      <w:r w:rsidRPr="000502D8">
        <w:rPr>
          <w:rFonts w:cs="Arial"/>
          <w:sz w:val="18"/>
          <w:szCs w:val="18"/>
        </w:rPr>
        <w:t xml:space="preserve">Es una </w:t>
      </w:r>
      <w:r w:rsidRPr="000502D8">
        <w:rPr>
          <w:rFonts w:cs="Arial"/>
          <w:b/>
          <w:bCs/>
          <w:sz w:val="18"/>
          <w:szCs w:val="18"/>
        </w:rPr>
        <w:t>estrategia de la Administración Distrital para el fomento</w:t>
      </w:r>
      <w:r w:rsidRPr="000502D8">
        <w:rPr>
          <w:rFonts w:cs="Arial"/>
          <w:sz w:val="18"/>
          <w:szCs w:val="18"/>
        </w:rPr>
        <w:t xml:space="preserve"> de las prácticas del arte, la cultura, el patrimonio, el deporte, la recreación y los parques, que </w:t>
      </w:r>
      <w:r w:rsidRPr="000502D8">
        <w:rPr>
          <w:rFonts w:cs="Arial"/>
          <w:b/>
          <w:bCs/>
          <w:sz w:val="18"/>
          <w:szCs w:val="18"/>
        </w:rPr>
        <w:t xml:space="preserve">otorga recursos económicos o en especie </w:t>
      </w:r>
      <w:r w:rsidRPr="000502D8">
        <w:rPr>
          <w:rFonts w:cs="Arial"/>
          <w:sz w:val="18"/>
          <w:szCs w:val="18"/>
        </w:rPr>
        <w:t>mediante concursos, para promover propuestas realizadas o por realizar de personas naturales, agrupaciones o personas jurídicas.</w:t>
      </w:r>
    </w:p>
    <w:p w:rsidR="008854EC" w:rsidRPr="000502D8" w:rsidRDefault="008854EC" w:rsidP="008854EC">
      <w:pPr>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jc w:val="both"/>
        <w:rPr>
          <w:rFonts w:cs="Arial"/>
          <w:sz w:val="18"/>
          <w:szCs w:val="18"/>
        </w:rPr>
      </w:pPr>
    </w:p>
    <w:p w:rsidR="008854EC" w:rsidRPr="000502D8" w:rsidRDefault="008854EC" w:rsidP="008854EC">
      <w:pPr>
        <w:widowControl/>
        <w:suppressAutoHyphens w:val="0"/>
        <w:autoSpaceDE w:val="0"/>
        <w:spacing w:line="276" w:lineRule="atLeast"/>
        <w:jc w:val="both"/>
        <w:rPr>
          <w:rFonts w:cs="Arial"/>
          <w:sz w:val="18"/>
          <w:szCs w:val="18"/>
        </w:rPr>
      </w:pPr>
      <w:r w:rsidRPr="000502D8">
        <w:rPr>
          <w:rFonts w:cs="Arial"/>
          <w:sz w:val="18"/>
          <w:szCs w:val="18"/>
        </w:rPr>
        <w:t>Con esta estrategia se busca:</w:t>
      </w:r>
    </w:p>
    <w:p w:rsidR="008854EC" w:rsidRPr="000502D8" w:rsidRDefault="008854EC" w:rsidP="008854EC">
      <w:pPr>
        <w:widowControl/>
        <w:suppressAutoHyphens w:val="0"/>
        <w:autoSpaceDE w:val="0"/>
        <w:spacing w:line="276" w:lineRule="atLeast"/>
        <w:jc w:val="both"/>
        <w:rPr>
          <w:rFonts w:cs="Arial"/>
          <w:sz w:val="18"/>
          <w:szCs w:val="18"/>
        </w:rPr>
      </w:pPr>
    </w:p>
    <w:p w:rsidR="008854EC" w:rsidRPr="000502D8" w:rsidRDefault="008854EC" w:rsidP="008854EC">
      <w:pPr>
        <w:widowControl/>
        <w:numPr>
          <w:ilvl w:val="0"/>
          <w:numId w:val="17"/>
        </w:numPr>
        <w:suppressAutoHyphens w:val="0"/>
        <w:autoSpaceDE w:val="0"/>
        <w:spacing w:line="276" w:lineRule="atLeast"/>
        <w:jc w:val="both"/>
        <w:rPr>
          <w:rFonts w:cs="Arial"/>
          <w:b/>
          <w:bCs/>
          <w:sz w:val="18"/>
          <w:szCs w:val="18"/>
        </w:rPr>
      </w:pPr>
      <w:r w:rsidRPr="000502D8">
        <w:rPr>
          <w:rFonts w:cs="Arial"/>
          <w:b/>
          <w:bCs/>
          <w:sz w:val="18"/>
          <w:szCs w:val="18"/>
        </w:rPr>
        <w:t>Promover y visibilizar</w:t>
      </w:r>
      <w:r w:rsidRPr="000502D8">
        <w:rPr>
          <w:rFonts w:cs="Arial"/>
          <w:sz w:val="18"/>
          <w:szCs w:val="18"/>
        </w:rPr>
        <w:t xml:space="preserve"> propuestas realizadas o trayectorias relevantes de agentes del campo de la cultura, el deporte, la recreación y los parques.</w:t>
      </w:r>
    </w:p>
    <w:p w:rsidR="008854EC" w:rsidRPr="000502D8" w:rsidRDefault="008854EC" w:rsidP="008854EC">
      <w:pPr>
        <w:widowControl/>
        <w:numPr>
          <w:ilvl w:val="0"/>
          <w:numId w:val="17"/>
        </w:numPr>
        <w:suppressAutoHyphens w:val="0"/>
        <w:autoSpaceDE w:val="0"/>
        <w:spacing w:line="276" w:lineRule="atLeast"/>
        <w:jc w:val="both"/>
        <w:rPr>
          <w:rFonts w:cs="Arial"/>
          <w:b/>
          <w:bCs/>
          <w:sz w:val="18"/>
          <w:szCs w:val="18"/>
        </w:rPr>
      </w:pPr>
      <w:r w:rsidRPr="000502D8">
        <w:rPr>
          <w:rFonts w:cs="Arial"/>
          <w:b/>
          <w:bCs/>
          <w:sz w:val="18"/>
          <w:szCs w:val="18"/>
        </w:rPr>
        <w:t>Promover</w:t>
      </w:r>
      <w:r w:rsidRPr="000502D8">
        <w:rPr>
          <w:rFonts w:cs="Arial"/>
          <w:sz w:val="18"/>
          <w:szCs w:val="18"/>
        </w:rPr>
        <w:t xml:space="preserve"> la realización de propuestas creativas en diferentes áreas y dimensiones del campo de la cultura, el deporte, la recreación y los parques.</w:t>
      </w:r>
    </w:p>
    <w:p w:rsidR="008854EC" w:rsidRPr="000502D8" w:rsidRDefault="008854EC" w:rsidP="008854EC">
      <w:pPr>
        <w:widowControl/>
        <w:numPr>
          <w:ilvl w:val="0"/>
          <w:numId w:val="17"/>
        </w:numPr>
        <w:suppressAutoHyphens w:val="0"/>
        <w:autoSpaceDE w:val="0"/>
        <w:spacing w:line="276" w:lineRule="atLeast"/>
        <w:jc w:val="both"/>
        <w:rPr>
          <w:rFonts w:cs="Arial"/>
          <w:b/>
          <w:bCs/>
          <w:sz w:val="18"/>
          <w:szCs w:val="18"/>
        </w:rPr>
      </w:pPr>
      <w:r w:rsidRPr="000502D8">
        <w:rPr>
          <w:rFonts w:cs="Arial"/>
          <w:b/>
          <w:bCs/>
          <w:sz w:val="18"/>
          <w:szCs w:val="18"/>
        </w:rPr>
        <w:t xml:space="preserve">Generar </w:t>
      </w:r>
      <w:r w:rsidRPr="000502D8">
        <w:rPr>
          <w:rFonts w:cs="Arial"/>
          <w:sz w:val="18"/>
          <w:szCs w:val="18"/>
        </w:rPr>
        <w:t>acuerdos público–públicos y público-privados que amplíen las posibilidades del desarrollo de prácticas artísticas, culturales, del patrimonio, del deporte y la recreación y los parques, a nivel local, distrital, nacional o internacional.</w:t>
      </w:r>
    </w:p>
    <w:p w:rsidR="008854EC" w:rsidRPr="000502D8" w:rsidRDefault="008854EC" w:rsidP="008854EC">
      <w:pPr>
        <w:widowControl/>
        <w:numPr>
          <w:ilvl w:val="0"/>
          <w:numId w:val="17"/>
        </w:numPr>
        <w:suppressAutoHyphens w:val="0"/>
        <w:autoSpaceDE w:val="0"/>
        <w:spacing w:line="276" w:lineRule="atLeast"/>
        <w:jc w:val="both"/>
        <w:rPr>
          <w:rFonts w:cs="Arial"/>
          <w:b/>
          <w:bCs/>
          <w:sz w:val="18"/>
          <w:szCs w:val="18"/>
        </w:rPr>
      </w:pPr>
      <w:r w:rsidRPr="000502D8">
        <w:rPr>
          <w:rFonts w:cs="Arial"/>
          <w:b/>
          <w:bCs/>
          <w:sz w:val="18"/>
          <w:szCs w:val="18"/>
        </w:rPr>
        <w:t>Articular</w:t>
      </w:r>
      <w:r w:rsidRPr="000502D8">
        <w:rPr>
          <w:rFonts w:cs="Arial"/>
          <w:sz w:val="18"/>
          <w:szCs w:val="18"/>
        </w:rPr>
        <w:t xml:space="preserve"> las propuestas de los agentes del campo a los proyectos prioritarios de los planes de desarrollo.</w:t>
      </w:r>
    </w:p>
    <w:p w:rsidR="008854EC" w:rsidRPr="000502D8" w:rsidRDefault="008854EC" w:rsidP="008854EC">
      <w:pPr>
        <w:widowControl/>
        <w:numPr>
          <w:ilvl w:val="0"/>
          <w:numId w:val="17"/>
        </w:numPr>
        <w:suppressAutoHyphens w:val="0"/>
        <w:autoSpaceDE w:val="0"/>
        <w:spacing w:line="276" w:lineRule="atLeast"/>
        <w:jc w:val="both"/>
        <w:rPr>
          <w:rFonts w:cs="Arial"/>
          <w:sz w:val="18"/>
          <w:szCs w:val="18"/>
        </w:rPr>
      </w:pPr>
      <w:r w:rsidRPr="000502D8">
        <w:rPr>
          <w:rFonts w:cs="Arial"/>
          <w:b/>
          <w:bCs/>
          <w:sz w:val="18"/>
          <w:szCs w:val="18"/>
        </w:rPr>
        <w:t>Brindar</w:t>
      </w:r>
      <w:r w:rsidRPr="000502D8">
        <w:rPr>
          <w:rFonts w:cs="Arial"/>
          <w:sz w:val="18"/>
          <w:szCs w:val="18"/>
        </w:rPr>
        <w:t xml:space="preserve"> un proceso de selección con criterios de equidad, transparencia y</w:t>
      </w:r>
      <w:r w:rsidR="009B7037">
        <w:rPr>
          <w:rFonts w:cs="Arial"/>
          <w:sz w:val="18"/>
          <w:szCs w:val="18"/>
        </w:rPr>
        <w:t xml:space="preserve"> </w:t>
      </w:r>
      <w:r w:rsidRPr="000502D8">
        <w:rPr>
          <w:rFonts w:cs="Arial"/>
          <w:sz w:val="18"/>
          <w:szCs w:val="18"/>
        </w:rPr>
        <w:t>calidad.</w:t>
      </w:r>
    </w:p>
    <w:p w:rsidR="008854EC" w:rsidRPr="000502D8" w:rsidRDefault="008854EC" w:rsidP="008854EC">
      <w:pPr>
        <w:widowControl/>
        <w:suppressAutoHyphens w:val="0"/>
        <w:autoSpaceDE w:val="0"/>
        <w:spacing w:line="276" w:lineRule="atLeast"/>
        <w:jc w:val="both"/>
        <w:rPr>
          <w:rFonts w:cs="Arial"/>
          <w:sz w:val="18"/>
          <w:szCs w:val="18"/>
        </w:rPr>
      </w:pPr>
    </w:p>
    <w:p w:rsidR="008854EC" w:rsidRPr="000502D8" w:rsidRDefault="008854EC" w:rsidP="008854EC">
      <w:pPr>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jc w:val="both"/>
        <w:rPr>
          <w:rFonts w:cs="Arial"/>
          <w:sz w:val="18"/>
          <w:szCs w:val="18"/>
        </w:rPr>
      </w:pPr>
    </w:p>
    <w:p w:rsidR="008854EC" w:rsidRPr="000502D8" w:rsidRDefault="008854EC" w:rsidP="008854EC">
      <w:pPr>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jc w:val="both"/>
        <w:rPr>
          <w:rFonts w:cs="Arial"/>
          <w:sz w:val="18"/>
          <w:szCs w:val="18"/>
        </w:rPr>
      </w:pPr>
      <w:r w:rsidRPr="000502D8">
        <w:rPr>
          <w:rFonts w:cs="Arial"/>
          <w:sz w:val="18"/>
          <w:szCs w:val="18"/>
        </w:rPr>
        <w:t>Dentro de este Programa se contemplan las siguientes modalidades de estímulos:</w:t>
      </w:r>
    </w:p>
    <w:p w:rsidR="008854EC" w:rsidRPr="000502D8" w:rsidRDefault="008854EC" w:rsidP="008854EC">
      <w:pPr>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jc w:val="both"/>
        <w:rPr>
          <w:rFonts w:cs="Arial"/>
          <w:sz w:val="18"/>
          <w:szCs w:val="18"/>
        </w:rPr>
      </w:pPr>
    </w:p>
    <w:p w:rsidR="008854EC" w:rsidRDefault="008854EC" w:rsidP="008854EC">
      <w:pPr>
        <w:widowControl/>
        <w:numPr>
          <w:ilvl w:val="0"/>
          <w:numId w:val="1"/>
        </w:numPr>
        <w:tabs>
          <w:tab w:val="clear" w:pos="360"/>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ind w:left="720" w:hanging="360"/>
        <w:jc w:val="both"/>
        <w:rPr>
          <w:rFonts w:cs="Arial"/>
          <w:sz w:val="18"/>
          <w:szCs w:val="18"/>
        </w:rPr>
      </w:pPr>
      <w:r w:rsidRPr="000502D8">
        <w:rPr>
          <w:rFonts w:cs="Arial"/>
          <w:b/>
          <w:sz w:val="18"/>
          <w:szCs w:val="18"/>
        </w:rPr>
        <w:t>Beca:</w:t>
      </w:r>
      <w:r w:rsidRPr="000502D8">
        <w:rPr>
          <w:rFonts w:cs="Arial"/>
          <w:sz w:val="18"/>
          <w:szCs w:val="18"/>
        </w:rPr>
        <w:t xml:space="preserve"> Entrega de un estímulo para el desarrollo de una propuesta.</w:t>
      </w:r>
    </w:p>
    <w:p w:rsidR="00277202" w:rsidRPr="000502D8" w:rsidRDefault="00277202" w:rsidP="00277202">
      <w:pPr>
        <w:widowControl/>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ind w:left="720"/>
        <w:jc w:val="both"/>
        <w:rPr>
          <w:rFonts w:cs="Arial"/>
          <w:sz w:val="18"/>
          <w:szCs w:val="18"/>
        </w:rPr>
      </w:pPr>
    </w:p>
    <w:p w:rsidR="00277202" w:rsidRPr="00277202" w:rsidRDefault="008854EC" w:rsidP="00277202">
      <w:pPr>
        <w:widowControl/>
        <w:numPr>
          <w:ilvl w:val="0"/>
          <w:numId w:val="1"/>
        </w:numPr>
        <w:tabs>
          <w:tab w:val="clear" w:pos="360"/>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ind w:left="720" w:hanging="360"/>
        <w:jc w:val="both"/>
        <w:rPr>
          <w:rFonts w:cs="Arial"/>
          <w:sz w:val="18"/>
          <w:szCs w:val="18"/>
        </w:rPr>
      </w:pPr>
      <w:r w:rsidRPr="000502D8">
        <w:rPr>
          <w:rFonts w:cs="Arial"/>
          <w:b/>
          <w:sz w:val="18"/>
          <w:szCs w:val="18"/>
        </w:rPr>
        <w:t>Premio:</w:t>
      </w:r>
      <w:r w:rsidRPr="000502D8">
        <w:rPr>
          <w:rFonts w:cs="Arial"/>
          <w:sz w:val="18"/>
          <w:szCs w:val="18"/>
        </w:rPr>
        <w:t xml:space="preserve"> Estímulo otorgado a una propuesta meritoria ya realizada, inédita o conocida, o a la trayectoria de un agente del sector.</w:t>
      </w:r>
    </w:p>
    <w:p w:rsidR="00277202" w:rsidRPr="000502D8" w:rsidRDefault="00277202" w:rsidP="00277202">
      <w:pPr>
        <w:widowControl/>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ind w:left="720"/>
        <w:jc w:val="both"/>
        <w:rPr>
          <w:rFonts w:cs="Arial"/>
          <w:sz w:val="18"/>
          <w:szCs w:val="18"/>
        </w:rPr>
      </w:pPr>
    </w:p>
    <w:p w:rsidR="008854EC" w:rsidRDefault="008854EC" w:rsidP="008854EC">
      <w:pPr>
        <w:widowControl/>
        <w:numPr>
          <w:ilvl w:val="0"/>
          <w:numId w:val="1"/>
        </w:numPr>
        <w:tabs>
          <w:tab w:val="clear" w:pos="360"/>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ind w:left="720" w:hanging="360"/>
        <w:jc w:val="both"/>
        <w:rPr>
          <w:rFonts w:cs="Arial"/>
          <w:sz w:val="18"/>
          <w:szCs w:val="18"/>
        </w:rPr>
      </w:pPr>
      <w:r w:rsidRPr="000502D8">
        <w:rPr>
          <w:rFonts w:cs="Arial"/>
          <w:b/>
          <w:sz w:val="18"/>
          <w:szCs w:val="18"/>
        </w:rPr>
        <w:t>Residencia:</w:t>
      </w:r>
      <w:r w:rsidRPr="000502D8">
        <w:rPr>
          <w:rFonts w:cs="Arial"/>
          <w:sz w:val="18"/>
          <w:szCs w:val="18"/>
        </w:rPr>
        <w:t xml:space="preserve"> Periodo de trabajo en un lugar específico y/o espacio de residencia para llevar a cabo una propuesta. La residencia exige un plan de trabajo que promueva el intercambio de experiencias, interacción con pares de la escena local y la socialización del proceso o resultado de la propuesta.</w:t>
      </w:r>
    </w:p>
    <w:p w:rsidR="00277202" w:rsidRPr="000502D8" w:rsidRDefault="00277202" w:rsidP="00277202">
      <w:pPr>
        <w:widowControl/>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ind w:left="720"/>
        <w:jc w:val="both"/>
        <w:rPr>
          <w:rFonts w:cs="Arial"/>
          <w:sz w:val="18"/>
          <w:szCs w:val="18"/>
        </w:rPr>
      </w:pPr>
    </w:p>
    <w:p w:rsidR="008854EC" w:rsidRDefault="008854EC" w:rsidP="008854EC">
      <w:pPr>
        <w:widowControl/>
        <w:numPr>
          <w:ilvl w:val="0"/>
          <w:numId w:val="1"/>
        </w:numPr>
        <w:tabs>
          <w:tab w:val="clear" w:pos="360"/>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ind w:left="720" w:hanging="360"/>
        <w:jc w:val="both"/>
        <w:rPr>
          <w:rFonts w:cs="Arial"/>
          <w:sz w:val="18"/>
          <w:szCs w:val="18"/>
        </w:rPr>
      </w:pPr>
      <w:r w:rsidRPr="000502D8">
        <w:rPr>
          <w:rFonts w:cs="Arial"/>
          <w:b/>
          <w:sz w:val="18"/>
          <w:szCs w:val="18"/>
        </w:rPr>
        <w:t>Pasantía:</w:t>
      </w:r>
      <w:r w:rsidRPr="000502D8">
        <w:rPr>
          <w:rFonts w:cs="Arial"/>
          <w:sz w:val="18"/>
          <w:szCs w:val="18"/>
        </w:rPr>
        <w:t xml:space="preserve"> Práctica que realiza un estudiante o agente del sector para adquirir experiencia y poner en ejercicio sus conocimientos y facultades relacionas con el arte, la cultura, el patrimonio, el deporte y la recreación, que es socializada en diferentes espacios con el fin de apoyar la labor institucional del lugar en donde se desarrolla la práctica. Los lugares para llevar a cabo la pasantía pueden ser los definidos por la entidad o los propuestos por el concursante de acuerdo con los términos de la convocatoria.</w:t>
      </w:r>
    </w:p>
    <w:p w:rsidR="00277202" w:rsidRPr="000502D8" w:rsidRDefault="00277202" w:rsidP="00277202">
      <w:pPr>
        <w:widowControl/>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jc w:val="both"/>
        <w:rPr>
          <w:rFonts w:cs="Arial"/>
          <w:sz w:val="18"/>
          <w:szCs w:val="18"/>
        </w:rPr>
      </w:pPr>
    </w:p>
    <w:p w:rsidR="008854EC" w:rsidRPr="000502D8" w:rsidRDefault="008854EC" w:rsidP="008854EC">
      <w:pPr>
        <w:widowControl/>
        <w:numPr>
          <w:ilvl w:val="0"/>
          <w:numId w:val="1"/>
        </w:numPr>
        <w:tabs>
          <w:tab w:val="clear" w:pos="360"/>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ind w:left="720" w:hanging="360"/>
        <w:jc w:val="both"/>
        <w:rPr>
          <w:rFonts w:cs="Arial"/>
          <w:sz w:val="18"/>
          <w:szCs w:val="18"/>
        </w:rPr>
      </w:pPr>
      <w:r w:rsidRPr="000502D8">
        <w:rPr>
          <w:rFonts w:cs="Arial"/>
          <w:b/>
          <w:bCs/>
          <w:sz w:val="18"/>
          <w:szCs w:val="18"/>
        </w:rPr>
        <w:t>Jurados</w:t>
      </w:r>
      <w:r w:rsidRPr="000502D8">
        <w:rPr>
          <w:rFonts w:cs="Arial"/>
          <w:sz w:val="18"/>
          <w:szCs w:val="18"/>
        </w:rPr>
        <w:t>: expertos de reconocida trayectoria e idoneidad, quienes en calidad de</w:t>
      </w:r>
      <w:r w:rsidR="001B6BA8">
        <w:rPr>
          <w:rFonts w:cs="Arial"/>
          <w:sz w:val="18"/>
          <w:szCs w:val="18"/>
        </w:rPr>
        <w:t xml:space="preserve"> </w:t>
      </w:r>
      <w:r w:rsidRPr="000502D8">
        <w:rPr>
          <w:rFonts w:cs="Arial"/>
          <w:sz w:val="18"/>
          <w:szCs w:val="18"/>
        </w:rPr>
        <w:t>jurados, evaluarán y seleccionarán las mejores propuestas en cada concurso del Programa Distrital de Estímulos. Para tal fin se creó el Banco Sectorial de Hojas de</w:t>
      </w:r>
      <w:r w:rsidR="001B6BA8">
        <w:rPr>
          <w:rFonts w:cs="Arial"/>
          <w:sz w:val="18"/>
          <w:szCs w:val="18"/>
        </w:rPr>
        <w:t xml:space="preserve"> </w:t>
      </w:r>
      <w:r w:rsidRPr="000502D8">
        <w:rPr>
          <w:rFonts w:cs="Arial"/>
          <w:sz w:val="18"/>
          <w:szCs w:val="18"/>
        </w:rPr>
        <w:t>Vida para la selección de jurados como espacio de participación e inclusión</w:t>
      </w:r>
      <w:r w:rsidR="001B6BA8">
        <w:rPr>
          <w:rFonts w:cs="Arial"/>
          <w:sz w:val="18"/>
          <w:szCs w:val="18"/>
        </w:rPr>
        <w:t xml:space="preserve"> </w:t>
      </w:r>
      <w:r w:rsidRPr="000502D8">
        <w:rPr>
          <w:rFonts w:cs="Arial"/>
          <w:sz w:val="18"/>
          <w:szCs w:val="18"/>
        </w:rPr>
        <w:t>que responde a la intención de destacar el conocimiento y la práctica de los agentes</w:t>
      </w:r>
      <w:r w:rsidR="001B6BA8">
        <w:rPr>
          <w:rFonts w:cs="Arial"/>
          <w:sz w:val="18"/>
          <w:szCs w:val="18"/>
        </w:rPr>
        <w:t xml:space="preserve"> </w:t>
      </w:r>
      <w:r w:rsidRPr="000502D8">
        <w:rPr>
          <w:rFonts w:cs="Arial"/>
          <w:sz w:val="18"/>
          <w:szCs w:val="18"/>
        </w:rPr>
        <w:t xml:space="preserve">del arte, la cultura, el patrimonio, la recreación y el deporte. </w:t>
      </w:r>
    </w:p>
    <w:p w:rsidR="008854EC" w:rsidRPr="000502D8" w:rsidRDefault="008854EC" w:rsidP="008854EC">
      <w:pPr>
        <w:widowControl/>
        <w:suppressAutoHyphens w:val="0"/>
        <w:autoSpaceDE w:val="0"/>
        <w:spacing w:line="276" w:lineRule="atLeast"/>
        <w:ind w:left="720"/>
        <w:jc w:val="both"/>
        <w:rPr>
          <w:rFonts w:cs="Arial"/>
          <w:sz w:val="18"/>
          <w:szCs w:val="18"/>
          <w:u w:val="single"/>
        </w:rPr>
      </w:pPr>
      <w:r w:rsidRPr="000502D8">
        <w:rPr>
          <w:rFonts w:cs="Arial"/>
          <w:sz w:val="18"/>
          <w:szCs w:val="18"/>
          <w:u w:val="single"/>
        </w:rPr>
        <w:t>www.culturarecreacionydeporte.gov.co/portal/convocatorias2013/banco-de-jurados</w:t>
      </w:r>
    </w:p>
    <w:p w:rsidR="008854EC" w:rsidRPr="000502D8" w:rsidRDefault="008854EC" w:rsidP="008854EC">
      <w:pPr>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jc w:val="both"/>
        <w:rPr>
          <w:rFonts w:cs="Arial"/>
          <w:sz w:val="18"/>
          <w:szCs w:val="18"/>
        </w:rPr>
      </w:pPr>
    </w:p>
    <w:p w:rsidR="008854EC" w:rsidRPr="000502D8" w:rsidRDefault="008854EC" w:rsidP="008854EC">
      <w:pPr>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jc w:val="both"/>
        <w:rPr>
          <w:rFonts w:cs="Arial"/>
          <w:sz w:val="18"/>
          <w:szCs w:val="18"/>
        </w:rPr>
      </w:pPr>
    </w:p>
    <w:p w:rsidR="008854EC" w:rsidRPr="000502D8" w:rsidRDefault="008854EC" w:rsidP="008854EC">
      <w:pPr>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jc w:val="both"/>
        <w:rPr>
          <w:rFonts w:cs="Arial"/>
          <w:sz w:val="18"/>
          <w:szCs w:val="18"/>
        </w:rPr>
      </w:pPr>
    </w:p>
    <w:p w:rsidR="008854EC" w:rsidRPr="000502D8" w:rsidRDefault="008854EC" w:rsidP="008854EC">
      <w:pPr>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jc w:val="both"/>
        <w:rPr>
          <w:rFonts w:cs="Arial"/>
          <w:sz w:val="18"/>
          <w:szCs w:val="18"/>
        </w:rPr>
      </w:pPr>
    </w:p>
    <w:p w:rsidR="008854EC" w:rsidRPr="000502D8" w:rsidRDefault="008854EC" w:rsidP="008854EC">
      <w:pPr>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jc w:val="both"/>
        <w:rPr>
          <w:rFonts w:cs="Arial"/>
          <w:sz w:val="18"/>
          <w:szCs w:val="18"/>
        </w:rPr>
      </w:pPr>
    </w:p>
    <w:p w:rsidR="008854EC" w:rsidRDefault="008854EC" w:rsidP="008854EC">
      <w:pPr>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jc w:val="both"/>
        <w:rPr>
          <w:rFonts w:cs="Arial"/>
          <w:sz w:val="18"/>
          <w:szCs w:val="18"/>
        </w:rPr>
      </w:pPr>
    </w:p>
    <w:p w:rsidR="00277202" w:rsidRDefault="00277202" w:rsidP="008854EC">
      <w:pPr>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jc w:val="both"/>
        <w:rPr>
          <w:rFonts w:cs="Arial"/>
          <w:sz w:val="18"/>
          <w:szCs w:val="18"/>
        </w:rPr>
      </w:pPr>
    </w:p>
    <w:p w:rsidR="00277202" w:rsidRDefault="00277202" w:rsidP="008854EC">
      <w:pPr>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jc w:val="both"/>
        <w:rPr>
          <w:rFonts w:cs="Arial"/>
          <w:sz w:val="18"/>
          <w:szCs w:val="18"/>
        </w:rPr>
      </w:pPr>
    </w:p>
    <w:p w:rsidR="00277202" w:rsidRDefault="00277202" w:rsidP="008854EC">
      <w:pPr>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jc w:val="both"/>
        <w:rPr>
          <w:rFonts w:cs="Arial"/>
          <w:sz w:val="18"/>
          <w:szCs w:val="18"/>
        </w:rPr>
      </w:pPr>
    </w:p>
    <w:p w:rsidR="00277202" w:rsidRDefault="00277202" w:rsidP="008854EC">
      <w:pPr>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jc w:val="both"/>
        <w:rPr>
          <w:rFonts w:cs="Arial"/>
          <w:sz w:val="18"/>
          <w:szCs w:val="18"/>
        </w:rPr>
      </w:pPr>
    </w:p>
    <w:p w:rsidR="00277202" w:rsidRDefault="00277202" w:rsidP="008854EC">
      <w:pPr>
        <w:pStyle w:val="TITULOPRIMARIO"/>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rPr>
          <w:rFonts w:ascii="Arial" w:hAnsi="Arial" w:cs="Arial"/>
          <w:sz w:val="18"/>
          <w:szCs w:val="18"/>
          <w:lang w:eastAsia="en-US"/>
        </w:rPr>
      </w:pPr>
    </w:p>
    <w:p w:rsidR="008854EC" w:rsidRPr="000502D8" w:rsidRDefault="008854EC" w:rsidP="008854EC">
      <w:pPr>
        <w:pStyle w:val="TITULOPRIMARIO"/>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rPr>
          <w:rFonts w:ascii="Arial" w:hAnsi="Arial" w:cs="Arial"/>
          <w:b/>
          <w:sz w:val="18"/>
          <w:szCs w:val="18"/>
          <w:lang w:val="es-ES"/>
        </w:rPr>
      </w:pPr>
      <w:r w:rsidRPr="000502D8">
        <w:rPr>
          <w:rFonts w:ascii="Arial" w:hAnsi="Arial" w:cs="Arial"/>
          <w:b/>
          <w:sz w:val="18"/>
          <w:szCs w:val="18"/>
        </w:rPr>
        <w:lastRenderedPageBreak/>
        <w:t xml:space="preserve">1.2. Información de la </w:t>
      </w:r>
      <w:r w:rsidRPr="000502D8">
        <w:rPr>
          <w:rFonts w:ascii="Arial" w:hAnsi="Arial" w:cs="Arial"/>
          <w:b/>
          <w:sz w:val="18"/>
          <w:szCs w:val="18"/>
          <w:lang w:val="es-ES"/>
        </w:rPr>
        <w:t xml:space="preserve">Fundación Gilberto </w:t>
      </w:r>
      <w:proofErr w:type="spellStart"/>
      <w:r w:rsidRPr="000502D8">
        <w:rPr>
          <w:rFonts w:ascii="Arial" w:hAnsi="Arial" w:cs="Arial"/>
          <w:b/>
          <w:sz w:val="18"/>
          <w:szCs w:val="18"/>
          <w:lang w:val="es-ES"/>
        </w:rPr>
        <w:t>Alzate</w:t>
      </w:r>
      <w:proofErr w:type="spellEnd"/>
      <w:r w:rsidRPr="000502D8">
        <w:rPr>
          <w:rFonts w:ascii="Arial" w:hAnsi="Arial" w:cs="Arial"/>
          <w:b/>
          <w:sz w:val="18"/>
          <w:szCs w:val="18"/>
          <w:lang w:val="es-ES"/>
        </w:rPr>
        <w:t xml:space="preserve"> Avendaño </w:t>
      </w:r>
    </w:p>
    <w:p w:rsidR="008854EC" w:rsidRPr="000502D8" w:rsidRDefault="008854EC" w:rsidP="008854EC">
      <w:pPr>
        <w:pStyle w:val="TITULOPRIMARIO"/>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rPr>
          <w:rFonts w:ascii="Arial" w:hAnsi="Arial" w:cs="Arial"/>
          <w:b/>
          <w:sz w:val="18"/>
          <w:szCs w:val="18"/>
          <w:lang w:val="es-ES"/>
        </w:rPr>
      </w:pPr>
    </w:p>
    <w:p w:rsidR="008854EC" w:rsidRPr="000502D8" w:rsidRDefault="008854EC" w:rsidP="008854EC">
      <w:pPr>
        <w:pStyle w:val="TITULOPRIMARIO"/>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jc w:val="both"/>
        <w:rPr>
          <w:rFonts w:ascii="Arial" w:hAnsi="Arial" w:cs="Arial"/>
          <w:color w:val="auto"/>
          <w:sz w:val="18"/>
          <w:szCs w:val="18"/>
          <w:lang w:val="es-ES"/>
        </w:rPr>
      </w:pPr>
      <w:r w:rsidRPr="000502D8">
        <w:rPr>
          <w:rFonts w:ascii="Arial" w:hAnsi="Arial" w:cs="Arial"/>
          <w:b/>
          <w:sz w:val="18"/>
          <w:szCs w:val="18"/>
          <w:lang w:val="es-ES"/>
        </w:rPr>
        <w:t xml:space="preserve">Fundación Gilberto </w:t>
      </w:r>
      <w:proofErr w:type="spellStart"/>
      <w:r w:rsidRPr="000502D8">
        <w:rPr>
          <w:rFonts w:ascii="Arial" w:hAnsi="Arial" w:cs="Arial"/>
          <w:b/>
          <w:sz w:val="18"/>
          <w:szCs w:val="18"/>
          <w:lang w:val="es-ES"/>
        </w:rPr>
        <w:t>Alzate</w:t>
      </w:r>
      <w:proofErr w:type="spellEnd"/>
      <w:r w:rsidRPr="000502D8">
        <w:rPr>
          <w:rFonts w:ascii="Arial" w:hAnsi="Arial" w:cs="Arial"/>
          <w:b/>
          <w:sz w:val="18"/>
          <w:szCs w:val="18"/>
          <w:lang w:val="es-ES"/>
        </w:rPr>
        <w:t xml:space="preserve"> Avendaño (FUGA). </w:t>
      </w:r>
      <w:r w:rsidRPr="000502D8">
        <w:rPr>
          <w:rFonts w:ascii="Arial" w:hAnsi="Arial" w:cs="Arial"/>
          <w:color w:val="auto"/>
          <w:sz w:val="18"/>
          <w:szCs w:val="18"/>
          <w:lang w:val="es-ES"/>
        </w:rPr>
        <w:t xml:space="preserve">Es una institución pública cuya misión es desarrollar y fomentar prácticas artísticas y proyectos creativos, promover la cultura política ciudadana, mantener una oferta cultural permanente de calidad e impulsar procesos participativos que vinculen tanto a los agentes del campo artístico como a la ciudadanía en el ejercicio de los derechos culturales en el Distrito Capital. A través de su Gerencia Operativa realiza acciones para promover una variada programación artística y cultural en las áreas de danza, música y teatro. </w:t>
      </w:r>
    </w:p>
    <w:p w:rsidR="008854EC" w:rsidRPr="000502D8" w:rsidRDefault="008854EC" w:rsidP="008854EC">
      <w:pPr>
        <w:pStyle w:val="TITULOPRIMARIO"/>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jc w:val="both"/>
        <w:rPr>
          <w:rFonts w:ascii="Arial" w:hAnsi="Arial" w:cs="Arial"/>
          <w:color w:val="FF0000"/>
          <w:sz w:val="18"/>
          <w:szCs w:val="18"/>
          <w:lang w:val="es-ES"/>
        </w:rPr>
      </w:pPr>
    </w:p>
    <w:p w:rsidR="008854EC" w:rsidRPr="000502D8" w:rsidRDefault="008854EC" w:rsidP="008854EC">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cs="Arial"/>
          <w:b/>
          <w:sz w:val="18"/>
          <w:szCs w:val="18"/>
        </w:rPr>
      </w:pPr>
      <w:r w:rsidRPr="000502D8">
        <w:rPr>
          <w:rFonts w:cs="Arial"/>
          <w:b/>
          <w:sz w:val="18"/>
          <w:szCs w:val="18"/>
        </w:rPr>
        <w:t>2. Bases del concurso</w:t>
      </w:r>
    </w:p>
    <w:p w:rsidR="008854EC" w:rsidRPr="000502D8" w:rsidRDefault="008854EC" w:rsidP="008854EC">
      <w:pPr>
        <w:pStyle w:val="TITULOPRIMARIO"/>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rPr>
          <w:rFonts w:ascii="Arial" w:hAnsi="Arial" w:cs="Arial"/>
          <w:b/>
          <w:sz w:val="18"/>
          <w:szCs w:val="18"/>
        </w:rPr>
      </w:pPr>
    </w:p>
    <w:p w:rsidR="008854EC" w:rsidRPr="000502D8" w:rsidRDefault="008854EC" w:rsidP="008854EC">
      <w:pPr>
        <w:pStyle w:val="TITULOPRIMARIO"/>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rPr>
          <w:rFonts w:ascii="Arial" w:hAnsi="Arial" w:cs="Arial"/>
          <w:b/>
          <w:sz w:val="18"/>
          <w:szCs w:val="18"/>
        </w:rPr>
      </w:pPr>
      <w:r w:rsidRPr="000502D8">
        <w:rPr>
          <w:rFonts w:ascii="Arial" w:hAnsi="Arial" w:cs="Arial"/>
          <w:b/>
          <w:sz w:val="18"/>
          <w:szCs w:val="18"/>
        </w:rPr>
        <w:t xml:space="preserve">2.1. </w:t>
      </w:r>
      <w:r w:rsidRPr="00277202">
        <w:rPr>
          <w:rFonts w:ascii="Arial" w:hAnsi="Arial" w:cs="Arial"/>
          <w:sz w:val="18"/>
          <w:szCs w:val="18"/>
        </w:rPr>
        <w:t>¿En qué consiste</w:t>
      </w:r>
      <w:r w:rsidRPr="000502D8">
        <w:rPr>
          <w:rFonts w:ascii="Arial" w:hAnsi="Arial" w:cs="Arial"/>
          <w:b/>
          <w:sz w:val="18"/>
          <w:szCs w:val="18"/>
        </w:rPr>
        <w:t xml:space="preserve"> el </w:t>
      </w:r>
      <w:r w:rsidR="00277202">
        <w:rPr>
          <w:rFonts w:ascii="Arial" w:hAnsi="Arial" w:cs="Arial"/>
          <w:sz w:val="18"/>
          <w:szCs w:val="18"/>
        </w:rPr>
        <w:t>Premio a las e</w:t>
      </w:r>
      <w:r w:rsidR="001F2767" w:rsidRPr="000502D8">
        <w:rPr>
          <w:rFonts w:ascii="Arial" w:hAnsi="Arial" w:cs="Arial"/>
          <w:sz w:val="18"/>
          <w:szCs w:val="18"/>
        </w:rPr>
        <w:t>xpresiones artísticas negras de Colombia</w:t>
      </w:r>
      <w:r w:rsidRPr="000502D8">
        <w:rPr>
          <w:rFonts w:ascii="Arial" w:hAnsi="Arial" w:cs="Arial"/>
          <w:b/>
          <w:sz w:val="18"/>
          <w:szCs w:val="18"/>
        </w:rPr>
        <w:t xml:space="preserve">? </w:t>
      </w:r>
    </w:p>
    <w:p w:rsidR="008854EC" w:rsidRPr="000502D8" w:rsidRDefault="008854EC" w:rsidP="008854EC">
      <w:pPr>
        <w:pStyle w:val="TITULOPRIMARIO"/>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rPr>
          <w:rFonts w:ascii="Arial" w:hAnsi="Arial" w:cs="Arial"/>
          <w:b/>
          <w:sz w:val="18"/>
          <w:szCs w:val="18"/>
        </w:rPr>
      </w:pPr>
    </w:p>
    <w:p w:rsidR="008854EC" w:rsidRPr="000502D8" w:rsidRDefault="008854EC" w:rsidP="008854EC">
      <w:pPr>
        <w:pStyle w:val="WW-Predeterminado"/>
        <w:numPr>
          <w:ilvl w:val="0"/>
          <w:numId w:val="2"/>
        </w:numPr>
        <w:tabs>
          <w:tab w:val="clear" w:pos="360"/>
          <w:tab w:val="clear" w:pos="709"/>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ind w:left="720" w:hanging="360"/>
        <w:jc w:val="both"/>
        <w:rPr>
          <w:rFonts w:ascii="Arial" w:hAnsi="Arial" w:cs="Arial"/>
          <w:sz w:val="18"/>
          <w:szCs w:val="18"/>
          <w:lang w:val="es-ES"/>
        </w:rPr>
      </w:pPr>
      <w:r w:rsidRPr="000502D8">
        <w:rPr>
          <w:rFonts w:ascii="Arial" w:hAnsi="Arial" w:cs="Arial"/>
          <w:b/>
          <w:sz w:val="18"/>
          <w:szCs w:val="18"/>
          <w:lang w:val="es-ES"/>
        </w:rPr>
        <w:t xml:space="preserve">Área: </w:t>
      </w:r>
      <w:r w:rsidRPr="000502D8">
        <w:rPr>
          <w:rFonts w:ascii="Arial" w:hAnsi="Arial" w:cs="Arial"/>
          <w:sz w:val="18"/>
          <w:szCs w:val="18"/>
          <w:lang w:val="es-ES"/>
        </w:rPr>
        <w:t>danza</w:t>
      </w:r>
      <w:r w:rsidR="005E1E2F" w:rsidRPr="000502D8">
        <w:rPr>
          <w:rFonts w:ascii="Arial" w:hAnsi="Arial" w:cs="Arial"/>
          <w:sz w:val="18"/>
          <w:szCs w:val="18"/>
          <w:lang w:val="es-ES"/>
        </w:rPr>
        <w:t xml:space="preserve"> y música</w:t>
      </w:r>
      <w:r w:rsidRPr="000502D8">
        <w:rPr>
          <w:rFonts w:ascii="Arial" w:hAnsi="Arial" w:cs="Arial"/>
          <w:sz w:val="18"/>
          <w:szCs w:val="18"/>
          <w:lang w:val="es-ES"/>
        </w:rPr>
        <w:t xml:space="preserve">. </w:t>
      </w:r>
    </w:p>
    <w:p w:rsidR="008854EC" w:rsidRPr="000502D8" w:rsidRDefault="008854EC" w:rsidP="008854EC">
      <w:pPr>
        <w:pStyle w:val="WW-Predeterminado"/>
        <w:numPr>
          <w:ilvl w:val="0"/>
          <w:numId w:val="2"/>
        </w:numPr>
        <w:tabs>
          <w:tab w:val="clear" w:pos="360"/>
          <w:tab w:val="clear" w:pos="709"/>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ind w:left="720" w:hanging="360"/>
        <w:jc w:val="both"/>
        <w:rPr>
          <w:rFonts w:ascii="Arial" w:hAnsi="Arial" w:cs="Arial"/>
          <w:sz w:val="18"/>
          <w:szCs w:val="18"/>
          <w:lang w:val="es-ES"/>
        </w:rPr>
      </w:pPr>
      <w:r w:rsidRPr="000502D8">
        <w:rPr>
          <w:rFonts w:ascii="Arial" w:hAnsi="Arial" w:cs="Arial"/>
          <w:b/>
          <w:sz w:val="18"/>
          <w:szCs w:val="18"/>
          <w:lang w:val="es-ES"/>
        </w:rPr>
        <w:t>Modalidad del estímulo:</w:t>
      </w:r>
      <w:r w:rsidRPr="000502D8">
        <w:rPr>
          <w:rFonts w:ascii="Arial" w:hAnsi="Arial" w:cs="Arial"/>
          <w:sz w:val="18"/>
          <w:szCs w:val="18"/>
          <w:lang w:val="es-ES"/>
        </w:rPr>
        <w:t xml:space="preserve"> premio</w:t>
      </w:r>
    </w:p>
    <w:p w:rsidR="00D14111" w:rsidRPr="000502D8" w:rsidRDefault="008854EC" w:rsidP="00383764">
      <w:pPr>
        <w:pStyle w:val="WW-Predeterminado"/>
        <w:numPr>
          <w:ilvl w:val="0"/>
          <w:numId w:val="2"/>
        </w:numPr>
        <w:tabs>
          <w:tab w:val="clear" w:pos="360"/>
          <w:tab w:val="clear" w:pos="709"/>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 w:lineRule="atLeast"/>
        <w:ind w:left="720" w:hanging="360"/>
        <w:jc w:val="both"/>
        <w:rPr>
          <w:rFonts w:ascii="Arial" w:hAnsi="Arial" w:cs="Arial"/>
          <w:b/>
          <w:kern w:val="1"/>
          <w:sz w:val="18"/>
          <w:szCs w:val="18"/>
          <w:lang w:val="es-ES"/>
        </w:rPr>
      </w:pPr>
      <w:r w:rsidRPr="000502D8">
        <w:rPr>
          <w:rFonts w:ascii="Arial" w:hAnsi="Arial" w:cs="Arial"/>
          <w:b/>
          <w:sz w:val="18"/>
          <w:szCs w:val="18"/>
          <w:lang w:val="es-ES"/>
        </w:rPr>
        <w:t xml:space="preserve">Descripción del concurso: </w:t>
      </w:r>
    </w:p>
    <w:p w:rsidR="00E565E3" w:rsidRPr="006B0D58" w:rsidRDefault="00D14111" w:rsidP="00E565E3">
      <w:pPr>
        <w:pStyle w:val="WW-Predeterminado"/>
        <w:tabs>
          <w:tab w:val="clear"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 w:lineRule="atLeast"/>
        <w:ind w:left="720"/>
        <w:jc w:val="both"/>
        <w:rPr>
          <w:rFonts w:ascii="Arial" w:hAnsi="Arial" w:cs="Arial"/>
          <w:sz w:val="18"/>
          <w:szCs w:val="18"/>
        </w:rPr>
      </w:pPr>
      <w:r w:rsidRPr="006B0D58">
        <w:rPr>
          <w:rFonts w:ascii="Arial" w:hAnsi="Arial" w:cs="Arial"/>
          <w:sz w:val="18"/>
          <w:szCs w:val="18"/>
        </w:rPr>
        <w:t xml:space="preserve">Concurso para seleccionar </w:t>
      </w:r>
      <w:r w:rsidR="00922B1B" w:rsidRPr="006B0D58">
        <w:rPr>
          <w:rFonts w:ascii="Arial" w:hAnsi="Arial" w:cs="Arial"/>
          <w:sz w:val="18"/>
          <w:szCs w:val="18"/>
        </w:rPr>
        <w:t>espectáculos</w:t>
      </w:r>
      <w:r w:rsidR="001B6BA8" w:rsidRPr="006B0D58">
        <w:rPr>
          <w:rFonts w:ascii="Arial" w:hAnsi="Arial" w:cs="Arial"/>
          <w:sz w:val="18"/>
          <w:szCs w:val="18"/>
        </w:rPr>
        <w:t xml:space="preserve"> </w:t>
      </w:r>
      <w:r w:rsidR="00922B1B" w:rsidRPr="006B0D58">
        <w:rPr>
          <w:rFonts w:ascii="Arial" w:hAnsi="Arial" w:cs="Arial"/>
          <w:sz w:val="18"/>
          <w:szCs w:val="18"/>
        </w:rPr>
        <w:t xml:space="preserve">artísticos </w:t>
      </w:r>
      <w:r w:rsidRPr="006B0D58">
        <w:rPr>
          <w:rFonts w:ascii="Arial" w:hAnsi="Arial" w:cs="Arial"/>
          <w:sz w:val="18"/>
          <w:szCs w:val="18"/>
        </w:rPr>
        <w:t>de danza</w:t>
      </w:r>
      <w:r w:rsidR="001B6BA8" w:rsidRPr="006B0D58">
        <w:rPr>
          <w:rFonts w:ascii="Arial" w:hAnsi="Arial" w:cs="Arial"/>
          <w:sz w:val="18"/>
          <w:szCs w:val="18"/>
        </w:rPr>
        <w:t xml:space="preserve"> </w:t>
      </w:r>
      <w:r w:rsidRPr="006B0D58">
        <w:rPr>
          <w:rFonts w:ascii="Arial" w:hAnsi="Arial" w:cs="Arial"/>
          <w:sz w:val="18"/>
          <w:szCs w:val="18"/>
        </w:rPr>
        <w:t>y música</w:t>
      </w:r>
      <w:r w:rsidR="006B0D58" w:rsidRPr="006B0D58">
        <w:rPr>
          <w:rFonts w:ascii="Arial" w:hAnsi="Arial" w:cs="Arial"/>
          <w:sz w:val="18"/>
          <w:szCs w:val="18"/>
        </w:rPr>
        <w:t xml:space="preserve"> Que aborden temas relacionados con la cultura negra en la ciudad de Bogotá, </w:t>
      </w:r>
      <w:r w:rsidR="00634503" w:rsidRPr="006B0D58">
        <w:rPr>
          <w:rFonts w:ascii="Arial" w:hAnsi="Arial" w:cs="Arial"/>
          <w:sz w:val="18"/>
          <w:szCs w:val="18"/>
        </w:rPr>
        <w:t xml:space="preserve">que </w:t>
      </w:r>
      <w:r w:rsidR="006B0D58" w:rsidRPr="006B0D58">
        <w:rPr>
          <w:rFonts w:ascii="Arial" w:hAnsi="Arial" w:cs="Arial"/>
          <w:sz w:val="18"/>
          <w:szCs w:val="18"/>
        </w:rPr>
        <w:t>Harán parte de la programación de enero en el auditorio de la FUGA.</w:t>
      </w:r>
    </w:p>
    <w:p w:rsidR="008854EC" w:rsidRPr="006B0D58" w:rsidRDefault="00E565E3" w:rsidP="00E565E3">
      <w:pPr>
        <w:pStyle w:val="WW-Predeterminado"/>
        <w:tabs>
          <w:tab w:val="clear"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 w:lineRule="atLeast"/>
        <w:ind w:left="720"/>
        <w:jc w:val="both"/>
        <w:rPr>
          <w:rFonts w:ascii="Arial" w:hAnsi="Arial" w:cs="Arial"/>
          <w:sz w:val="18"/>
          <w:szCs w:val="18"/>
        </w:rPr>
      </w:pPr>
      <w:r w:rsidRPr="006B0D58">
        <w:rPr>
          <w:rFonts w:ascii="Arial" w:hAnsi="Arial" w:cs="Arial"/>
          <w:sz w:val="18"/>
          <w:szCs w:val="18"/>
        </w:rPr>
        <w:t>No hacen pa</w:t>
      </w:r>
      <w:r w:rsidR="00922B1B" w:rsidRPr="006B0D58">
        <w:rPr>
          <w:rFonts w:ascii="Arial" w:hAnsi="Arial" w:cs="Arial"/>
          <w:sz w:val="18"/>
          <w:szCs w:val="18"/>
        </w:rPr>
        <w:t>r</w:t>
      </w:r>
      <w:r w:rsidRPr="006B0D58">
        <w:rPr>
          <w:rFonts w:ascii="Arial" w:hAnsi="Arial" w:cs="Arial"/>
          <w:sz w:val="18"/>
          <w:szCs w:val="18"/>
        </w:rPr>
        <w:t>te de est</w:t>
      </w:r>
      <w:r w:rsidR="00922B1B" w:rsidRPr="006B0D58">
        <w:rPr>
          <w:rFonts w:ascii="Arial" w:hAnsi="Arial" w:cs="Arial"/>
          <w:sz w:val="18"/>
          <w:szCs w:val="18"/>
        </w:rPr>
        <w:t xml:space="preserve">e </w:t>
      </w:r>
      <w:r w:rsidRPr="006B0D58">
        <w:rPr>
          <w:rFonts w:ascii="Arial" w:hAnsi="Arial" w:cs="Arial"/>
          <w:sz w:val="18"/>
          <w:szCs w:val="18"/>
        </w:rPr>
        <w:t>con</w:t>
      </w:r>
      <w:r w:rsidR="00922B1B" w:rsidRPr="006B0D58">
        <w:rPr>
          <w:rFonts w:ascii="Arial" w:hAnsi="Arial" w:cs="Arial"/>
          <w:sz w:val="18"/>
          <w:szCs w:val="18"/>
        </w:rPr>
        <w:t>curso</w:t>
      </w:r>
      <w:r w:rsidR="001B6BA8" w:rsidRPr="006B0D58">
        <w:rPr>
          <w:rFonts w:ascii="Arial" w:hAnsi="Arial" w:cs="Arial"/>
          <w:sz w:val="18"/>
          <w:szCs w:val="18"/>
        </w:rPr>
        <w:t xml:space="preserve"> </w:t>
      </w:r>
      <w:r w:rsidR="0033360C" w:rsidRPr="006B0D58">
        <w:rPr>
          <w:rFonts w:ascii="Arial" w:hAnsi="Arial" w:cs="Arial"/>
          <w:sz w:val="18"/>
          <w:szCs w:val="18"/>
        </w:rPr>
        <w:t>lecturas, encuentros, exposiciones, conversatorios, conferencias,</w:t>
      </w:r>
      <w:r w:rsidR="00922B1B" w:rsidRPr="006B0D58">
        <w:rPr>
          <w:rFonts w:ascii="Arial" w:hAnsi="Arial" w:cs="Arial"/>
          <w:sz w:val="18"/>
          <w:szCs w:val="18"/>
        </w:rPr>
        <w:t xml:space="preserve"> charlas, seminarios y talleres.</w:t>
      </w:r>
    </w:p>
    <w:p w:rsidR="008854EC" w:rsidRPr="006B0D58" w:rsidRDefault="008854EC" w:rsidP="00DE1101">
      <w:pPr>
        <w:pStyle w:val="WW-Predeterminado"/>
        <w:numPr>
          <w:ilvl w:val="0"/>
          <w:numId w:val="2"/>
        </w:numPr>
        <w:shd w:val="clear" w:color="auto" w:fill="FFFFFF"/>
        <w:tabs>
          <w:tab w:val="clear" w:pos="360"/>
          <w:tab w:val="clear" w:pos="709"/>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 w:lineRule="atLeast"/>
        <w:ind w:left="720" w:hanging="360"/>
        <w:jc w:val="both"/>
        <w:rPr>
          <w:rFonts w:ascii="Arial" w:hAnsi="Arial" w:cs="Arial"/>
          <w:b/>
          <w:sz w:val="18"/>
          <w:szCs w:val="18"/>
          <w:lang w:val="es-ES"/>
        </w:rPr>
      </w:pPr>
      <w:r w:rsidRPr="006B0D58">
        <w:rPr>
          <w:rFonts w:ascii="Arial" w:hAnsi="Arial" w:cs="Arial"/>
          <w:b/>
          <w:sz w:val="18"/>
          <w:szCs w:val="18"/>
          <w:lang w:val="es-ES"/>
        </w:rPr>
        <w:t>Dirigido a:</w:t>
      </w:r>
      <w:r w:rsidR="001B6BA8" w:rsidRPr="006B0D58">
        <w:rPr>
          <w:rFonts w:ascii="Arial" w:hAnsi="Arial" w:cs="Arial"/>
          <w:b/>
          <w:sz w:val="18"/>
          <w:szCs w:val="18"/>
          <w:lang w:val="es-ES"/>
        </w:rPr>
        <w:t xml:space="preserve"> </w:t>
      </w:r>
      <w:r w:rsidR="006B0D58" w:rsidRPr="006B0D58">
        <w:rPr>
          <w:rFonts w:ascii="Arial" w:hAnsi="Arial" w:cs="Arial"/>
          <w:sz w:val="18"/>
          <w:szCs w:val="18"/>
        </w:rPr>
        <w:t>Artistas nacionales provenientes de  las áreas de música y danza</w:t>
      </w:r>
      <w:r w:rsidR="009F2727">
        <w:rPr>
          <w:rFonts w:ascii="Arial" w:hAnsi="Arial" w:cs="Arial"/>
          <w:sz w:val="18"/>
          <w:szCs w:val="18"/>
        </w:rPr>
        <w:t>,</w:t>
      </w:r>
      <w:r w:rsidR="006B0D58" w:rsidRPr="006B0D58">
        <w:rPr>
          <w:rFonts w:ascii="Arial" w:hAnsi="Arial" w:cs="Arial"/>
          <w:sz w:val="18"/>
          <w:szCs w:val="18"/>
        </w:rPr>
        <w:t xml:space="preserve"> </w:t>
      </w:r>
      <w:r w:rsidR="009F2727">
        <w:rPr>
          <w:rFonts w:ascii="Arial" w:hAnsi="Arial" w:cs="Arial"/>
          <w:sz w:val="18"/>
          <w:szCs w:val="18"/>
        </w:rPr>
        <w:t xml:space="preserve">residentes en Bogotá, </w:t>
      </w:r>
      <w:r w:rsidR="006B0D58" w:rsidRPr="006B0D58">
        <w:rPr>
          <w:rFonts w:ascii="Arial" w:hAnsi="Arial" w:cs="Arial"/>
          <w:sz w:val="18"/>
          <w:szCs w:val="18"/>
        </w:rPr>
        <w:t>con un espectáculo ya realizado y listo para ser presentado.</w:t>
      </w:r>
    </w:p>
    <w:p w:rsidR="00DE1101" w:rsidRPr="000502D8" w:rsidRDefault="008854EC" w:rsidP="00DE1101">
      <w:pPr>
        <w:pStyle w:val="WW-Predeterminado"/>
        <w:numPr>
          <w:ilvl w:val="0"/>
          <w:numId w:val="2"/>
        </w:numPr>
        <w:tabs>
          <w:tab w:val="clear" w:pos="360"/>
          <w:tab w:val="clear" w:pos="709"/>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 w:lineRule="atLeast"/>
        <w:ind w:left="720" w:hanging="360"/>
        <w:jc w:val="both"/>
        <w:rPr>
          <w:rFonts w:ascii="Arial" w:hAnsi="Arial" w:cs="Arial"/>
          <w:kern w:val="1"/>
          <w:sz w:val="18"/>
          <w:szCs w:val="18"/>
          <w:lang w:val="es-ES"/>
        </w:rPr>
      </w:pPr>
      <w:r w:rsidRPr="006B0D58">
        <w:rPr>
          <w:rFonts w:ascii="Arial" w:hAnsi="Arial" w:cs="Arial"/>
          <w:b/>
          <w:sz w:val="18"/>
          <w:szCs w:val="18"/>
          <w:lang w:val="es-ES"/>
        </w:rPr>
        <w:t>Lugar y tiempo de ejecución</w:t>
      </w:r>
      <w:r w:rsidRPr="006B0D58">
        <w:rPr>
          <w:rFonts w:ascii="Arial" w:hAnsi="Arial" w:cs="Arial"/>
          <w:sz w:val="18"/>
          <w:szCs w:val="18"/>
          <w:lang w:val="es-ES"/>
        </w:rPr>
        <w:t xml:space="preserve">: </w:t>
      </w:r>
      <w:r w:rsidR="0033360C" w:rsidRPr="006B0D58">
        <w:rPr>
          <w:rFonts w:ascii="Arial" w:hAnsi="Arial" w:cs="Arial"/>
          <w:sz w:val="18"/>
          <w:szCs w:val="18"/>
        </w:rPr>
        <w:t xml:space="preserve">los ganadores se presentarán en </w:t>
      </w:r>
      <w:r w:rsidR="00634503" w:rsidRPr="006B0D58">
        <w:rPr>
          <w:rFonts w:ascii="Arial" w:hAnsi="Arial" w:cs="Arial"/>
          <w:sz w:val="18"/>
          <w:szCs w:val="18"/>
        </w:rPr>
        <w:t xml:space="preserve">el auditorio </w:t>
      </w:r>
      <w:r w:rsidR="0033360C" w:rsidRPr="006B0D58">
        <w:rPr>
          <w:rFonts w:ascii="Arial" w:hAnsi="Arial" w:cs="Arial"/>
          <w:sz w:val="18"/>
          <w:szCs w:val="18"/>
        </w:rPr>
        <w:t>de la F</w:t>
      </w:r>
      <w:r w:rsidR="00634503" w:rsidRPr="006B0D58">
        <w:rPr>
          <w:rFonts w:ascii="Arial" w:hAnsi="Arial" w:cs="Arial"/>
          <w:sz w:val="18"/>
          <w:szCs w:val="18"/>
        </w:rPr>
        <w:t>UGA en</w:t>
      </w:r>
      <w:r w:rsidR="001B6BA8" w:rsidRPr="006B0D58">
        <w:rPr>
          <w:rFonts w:ascii="Arial" w:hAnsi="Arial" w:cs="Arial"/>
          <w:sz w:val="18"/>
          <w:szCs w:val="18"/>
        </w:rPr>
        <w:t xml:space="preserve"> </w:t>
      </w:r>
      <w:r w:rsidR="0033360C" w:rsidRPr="006B0D58">
        <w:rPr>
          <w:rFonts w:ascii="Arial" w:hAnsi="Arial" w:cs="Arial"/>
          <w:sz w:val="18"/>
          <w:szCs w:val="18"/>
        </w:rPr>
        <w:t>el</w:t>
      </w:r>
      <w:r w:rsidR="00634503" w:rsidRPr="006B0D58">
        <w:rPr>
          <w:rFonts w:ascii="Arial" w:hAnsi="Arial" w:cs="Arial"/>
          <w:sz w:val="18"/>
          <w:szCs w:val="18"/>
        </w:rPr>
        <w:t xml:space="preserve"> mes de </w:t>
      </w:r>
      <w:r w:rsidR="0033360C" w:rsidRPr="006B0D58">
        <w:rPr>
          <w:rFonts w:ascii="Arial" w:hAnsi="Arial" w:cs="Arial"/>
          <w:sz w:val="18"/>
          <w:szCs w:val="18"/>
        </w:rPr>
        <w:t xml:space="preserve">enero de 2015, en programación nocturna (de 7 p.m. a 9 p.m., para </w:t>
      </w:r>
      <w:r w:rsidR="00634503" w:rsidRPr="006B0D58">
        <w:rPr>
          <w:rFonts w:ascii="Arial" w:hAnsi="Arial" w:cs="Arial"/>
          <w:sz w:val="18"/>
          <w:szCs w:val="18"/>
        </w:rPr>
        <w:t xml:space="preserve">todos los </w:t>
      </w:r>
      <w:r w:rsidR="0033360C" w:rsidRPr="006B0D58">
        <w:rPr>
          <w:rFonts w:ascii="Arial" w:hAnsi="Arial" w:cs="Arial"/>
          <w:sz w:val="18"/>
          <w:szCs w:val="18"/>
        </w:rPr>
        <w:t>público</w:t>
      </w:r>
      <w:r w:rsidR="00634503" w:rsidRPr="006B0D58">
        <w:rPr>
          <w:rFonts w:ascii="Arial" w:hAnsi="Arial" w:cs="Arial"/>
          <w:sz w:val="18"/>
          <w:szCs w:val="18"/>
        </w:rPr>
        <w:t>s.</w:t>
      </w:r>
      <w:r w:rsidR="0033360C" w:rsidRPr="006B0D58">
        <w:rPr>
          <w:rFonts w:ascii="Arial" w:hAnsi="Arial" w:cs="Arial"/>
          <w:kern w:val="1"/>
          <w:sz w:val="18"/>
          <w:szCs w:val="18"/>
          <w:lang w:val="es-ES"/>
        </w:rPr>
        <w:t>)</w:t>
      </w:r>
    </w:p>
    <w:p w:rsidR="006B0D58" w:rsidRPr="006B0D58" w:rsidRDefault="00DE1101" w:rsidP="00DE1101">
      <w:pPr>
        <w:pStyle w:val="WW-Predeterminado"/>
        <w:numPr>
          <w:ilvl w:val="0"/>
          <w:numId w:val="2"/>
        </w:numPr>
        <w:tabs>
          <w:tab w:val="clear" w:pos="360"/>
          <w:tab w:val="clear" w:pos="709"/>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 w:lineRule="atLeast"/>
        <w:ind w:left="720" w:hanging="360"/>
        <w:jc w:val="both"/>
        <w:rPr>
          <w:rFonts w:ascii="Arial" w:hAnsi="Arial" w:cs="Arial"/>
          <w:kern w:val="1"/>
          <w:sz w:val="18"/>
          <w:szCs w:val="18"/>
          <w:lang w:val="es-ES"/>
        </w:rPr>
      </w:pPr>
      <w:r w:rsidRPr="006B0D58">
        <w:rPr>
          <w:rFonts w:ascii="Arial" w:hAnsi="Arial" w:cs="Arial"/>
          <w:b/>
          <w:bCs/>
          <w:sz w:val="18"/>
          <w:szCs w:val="18"/>
        </w:rPr>
        <w:t xml:space="preserve">Número de estímulos a otorgar: </w:t>
      </w:r>
      <w:r w:rsidRPr="006B0D58">
        <w:rPr>
          <w:rFonts w:ascii="Arial" w:hAnsi="Arial" w:cs="Arial"/>
          <w:bCs/>
          <w:sz w:val="18"/>
          <w:szCs w:val="18"/>
        </w:rPr>
        <w:t xml:space="preserve">Siete (7) </w:t>
      </w:r>
    </w:p>
    <w:p w:rsidR="006B0D58" w:rsidRPr="000502D8" w:rsidRDefault="00DE1101" w:rsidP="006B0D58">
      <w:pPr>
        <w:pStyle w:val="WW-Predeterminado"/>
        <w:numPr>
          <w:ilvl w:val="0"/>
          <w:numId w:val="2"/>
        </w:numPr>
        <w:tabs>
          <w:tab w:val="clear" w:pos="360"/>
          <w:tab w:val="clear" w:pos="709"/>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 w:lineRule="atLeast"/>
        <w:ind w:left="720" w:hanging="360"/>
        <w:jc w:val="both"/>
        <w:rPr>
          <w:rFonts w:ascii="Arial" w:hAnsi="Arial" w:cs="Arial"/>
          <w:b/>
          <w:sz w:val="18"/>
          <w:szCs w:val="18"/>
          <w:lang w:val="es-ES"/>
        </w:rPr>
      </w:pPr>
      <w:r w:rsidRPr="006B0D58">
        <w:rPr>
          <w:rFonts w:ascii="Arial" w:hAnsi="Arial" w:cs="Arial"/>
          <w:b/>
          <w:bCs/>
          <w:sz w:val="18"/>
          <w:szCs w:val="18"/>
        </w:rPr>
        <w:t>Valor del estímulo:</w:t>
      </w:r>
      <w:r w:rsidR="006B0D58" w:rsidRPr="006B0D58">
        <w:rPr>
          <w:rFonts w:ascii="Arial" w:hAnsi="Arial" w:cs="Arial"/>
          <w:b/>
          <w:bCs/>
          <w:sz w:val="18"/>
          <w:szCs w:val="18"/>
        </w:rPr>
        <w:t xml:space="preserve"> </w:t>
      </w:r>
      <w:r w:rsidR="006B0D58" w:rsidRPr="006B0D58">
        <w:rPr>
          <w:rFonts w:ascii="Arial" w:hAnsi="Arial" w:cs="Arial"/>
          <w:sz w:val="18"/>
          <w:szCs w:val="18"/>
        </w:rPr>
        <w:t>Se otorgarán siete 7 premios de cinco millones de pesos m/cte. $5.000.000 cada uno.</w:t>
      </w:r>
      <w:r w:rsidR="006B0D58" w:rsidRPr="000502D8">
        <w:rPr>
          <w:rFonts w:ascii="Arial" w:hAnsi="Arial" w:cs="Arial"/>
          <w:b/>
          <w:sz w:val="18"/>
          <w:szCs w:val="18"/>
          <w:lang w:val="es-ES"/>
        </w:rPr>
        <w:t xml:space="preserve"> </w:t>
      </w: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0" w:lineRule="atLeast"/>
        <w:rPr>
          <w:rFonts w:ascii="Arial" w:hAnsi="Arial" w:cs="Arial"/>
          <w:b/>
          <w:sz w:val="18"/>
          <w:szCs w:val="18"/>
          <w:lang w:val="es-ES"/>
        </w:rPr>
      </w:pPr>
      <w:r w:rsidRPr="000502D8">
        <w:rPr>
          <w:rFonts w:ascii="Arial" w:hAnsi="Arial" w:cs="Arial"/>
          <w:b/>
          <w:sz w:val="18"/>
          <w:szCs w:val="18"/>
          <w:lang w:val="es-ES"/>
        </w:rPr>
        <w:t>2.2. ¿Quiénes pueden participar?</w:t>
      </w: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0" w:lineRule="atLeast"/>
        <w:rPr>
          <w:rFonts w:ascii="Arial" w:hAnsi="Arial" w:cs="Arial"/>
          <w:sz w:val="18"/>
          <w:szCs w:val="18"/>
          <w:lang w:val="es-ES"/>
        </w:rPr>
      </w:pPr>
    </w:p>
    <w:p w:rsidR="008854EC" w:rsidRPr="000502D8" w:rsidRDefault="00277202"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0" w:lineRule="atLeast"/>
        <w:jc w:val="both"/>
        <w:rPr>
          <w:rFonts w:ascii="Arial" w:hAnsi="Arial" w:cs="Arial"/>
          <w:b/>
          <w:sz w:val="18"/>
          <w:szCs w:val="18"/>
          <w:lang w:val="es-ES"/>
        </w:rPr>
      </w:pPr>
      <w:r>
        <w:rPr>
          <w:rFonts w:ascii="Arial" w:hAnsi="Arial" w:cs="Arial"/>
          <w:sz w:val="18"/>
          <w:szCs w:val="18"/>
        </w:rPr>
        <w:t>Colombianos mayores de edad,</w:t>
      </w:r>
      <w:r w:rsidR="006B0D58">
        <w:rPr>
          <w:rFonts w:ascii="Arial" w:hAnsi="Arial" w:cs="Arial"/>
          <w:sz w:val="18"/>
          <w:szCs w:val="18"/>
        </w:rPr>
        <w:t xml:space="preserve"> residentes en Bogotá. </w:t>
      </w:r>
      <w:r>
        <w:rPr>
          <w:rFonts w:ascii="Arial" w:hAnsi="Arial" w:cs="Arial"/>
          <w:sz w:val="18"/>
          <w:szCs w:val="18"/>
        </w:rPr>
        <w:t>Pueden participar</w:t>
      </w:r>
      <w:r w:rsidR="007D60BC" w:rsidRPr="000502D8">
        <w:rPr>
          <w:rFonts w:ascii="Arial" w:hAnsi="Arial" w:cs="Arial"/>
          <w:sz w:val="18"/>
          <w:szCs w:val="18"/>
        </w:rPr>
        <w:t xml:space="preserve"> Personas naturales, agrupaciones o personas jurídicas.</w:t>
      </w: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0" w:lineRule="atLeast"/>
        <w:jc w:val="both"/>
        <w:rPr>
          <w:rFonts w:ascii="Arial" w:hAnsi="Arial" w:cs="Arial"/>
          <w:sz w:val="18"/>
          <w:szCs w:val="18"/>
          <w:lang w:val="es-ES"/>
        </w:rPr>
      </w:pPr>
    </w:p>
    <w:p w:rsidR="008854EC" w:rsidRPr="000502D8" w:rsidRDefault="006F11A4" w:rsidP="008854EC">
      <w:pPr>
        <w:pStyle w:val="WW-Predeterminado"/>
        <w:numPr>
          <w:ilvl w:val="0"/>
          <w:numId w:val="18"/>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0" w:lineRule="atLeast"/>
        <w:jc w:val="both"/>
        <w:rPr>
          <w:rFonts w:ascii="Arial" w:hAnsi="Arial" w:cs="Arial"/>
          <w:sz w:val="18"/>
          <w:szCs w:val="18"/>
          <w:lang w:val="es-ES"/>
        </w:rPr>
      </w:pPr>
      <w:r w:rsidRPr="000502D8">
        <w:rPr>
          <w:rFonts w:ascii="Arial" w:hAnsi="Arial" w:cs="Arial"/>
          <w:sz w:val="18"/>
          <w:szCs w:val="18"/>
          <w:lang w:val="es-ES"/>
        </w:rPr>
        <w:t>Persona natural: s</w:t>
      </w:r>
      <w:r w:rsidR="008854EC" w:rsidRPr="000502D8">
        <w:rPr>
          <w:rFonts w:ascii="Arial" w:hAnsi="Arial" w:cs="Arial"/>
          <w:sz w:val="18"/>
          <w:szCs w:val="18"/>
          <w:lang w:val="es-ES"/>
        </w:rPr>
        <w:t xml:space="preserve">e entiende por </w:t>
      </w:r>
      <w:r w:rsidR="008854EC" w:rsidRPr="000502D8">
        <w:rPr>
          <w:rFonts w:ascii="Arial" w:hAnsi="Arial" w:cs="Arial"/>
          <w:i/>
          <w:sz w:val="18"/>
          <w:szCs w:val="18"/>
          <w:lang w:val="es-ES"/>
        </w:rPr>
        <w:t>persona natural</w:t>
      </w:r>
      <w:r w:rsidR="008854EC" w:rsidRPr="000502D8">
        <w:rPr>
          <w:rFonts w:ascii="Arial" w:hAnsi="Arial" w:cs="Arial"/>
          <w:sz w:val="18"/>
          <w:szCs w:val="18"/>
          <w:lang w:val="es-ES"/>
        </w:rPr>
        <w:t xml:space="preserve"> quien de manera individual presenta una propuesta para ser ejecutada únicamente por él (ella). Quien cuente con acompañantes para la ejecución de su propuesta, debe inscribirse como agrupación. </w:t>
      </w:r>
    </w:p>
    <w:p w:rsidR="008854EC" w:rsidRPr="000502D8" w:rsidRDefault="008854EC" w:rsidP="008854EC">
      <w:pPr>
        <w:pStyle w:val="WW-Predeterminado"/>
        <w:numPr>
          <w:ilvl w:val="0"/>
          <w:numId w:val="18"/>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0" w:lineRule="atLeast"/>
        <w:jc w:val="both"/>
        <w:rPr>
          <w:rFonts w:ascii="Arial" w:hAnsi="Arial" w:cs="Arial"/>
          <w:sz w:val="18"/>
          <w:szCs w:val="18"/>
          <w:lang w:val="es-ES"/>
        </w:rPr>
      </w:pPr>
      <w:r w:rsidRPr="000502D8">
        <w:rPr>
          <w:rFonts w:ascii="Arial" w:hAnsi="Arial" w:cs="Arial"/>
          <w:sz w:val="18"/>
          <w:szCs w:val="18"/>
          <w:lang w:val="es-ES"/>
        </w:rPr>
        <w:t xml:space="preserve">Agrupaciones: </w:t>
      </w:r>
      <w:r w:rsidR="006F11A4" w:rsidRPr="000502D8">
        <w:rPr>
          <w:rFonts w:ascii="Arial" w:hAnsi="Arial" w:cs="Arial"/>
          <w:sz w:val="18"/>
          <w:szCs w:val="18"/>
          <w:lang w:val="es-ES"/>
        </w:rPr>
        <w:t>s</w:t>
      </w:r>
      <w:r w:rsidRPr="000502D8">
        <w:rPr>
          <w:rFonts w:ascii="Arial" w:hAnsi="Arial" w:cs="Arial"/>
          <w:sz w:val="18"/>
          <w:szCs w:val="18"/>
          <w:lang w:val="es-ES"/>
        </w:rPr>
        <w:t xml:space="preserve">e entiende por </w:t>
      </w:r>
      <w:r w:rsidRPr="000502D8">
        <w:rPr>
          <w:rFonts w:ascii="Arial" w:hAnsi="Arial" w:cs="Arial"/>
          <w:i/>
          <w:sz w:val="18"/>
          <w:szCs w:val="18"/>
          <w:lang w:val="es-ES"/>
        </w:rPr>
        <w:t>agrupación</w:t>
      </w:r>
      <w:r w:rsidRPr="000502D8">
        <w:rPr>
          <w:rFonts w:ascii="Arial" w:hAnsi="Arial" w:cs="Arial"/>
          <w:sz w:val="18"/>
          <w:szCs w:val="18"/>
          <w:lang w:val="es-ES"/>
        </w:rPr>
        <w:t xml:space="preserve"> el conjunto de personas naturales reunidas informalmente que presentan una propuesta de manera colectiva y participan activamente en su creación y/o ejecución. Estas personas deberán nombrar un representante, el cual será el canal de comunicación con la Fundación Gilberto </w:t>
      </w:r>
      <w:proofErr w:type="spellStart"/>
      <w:r w:rsidRPr="000502D8">
        <w:rPr>
          <w:rFonts w:ascii="Arial" w:hAnsi="Arial" w:cs="Arial"/>
          <w:sz w:val="18"/>
          <w:szCs w:val="18"/>
          <w:lang w:val="es-ES"/>
        </w:rPr>
        <w:t>Alzate</w:t>
      </w:r>
      <w:proofErr w:type="spellEnd"/>
      <w:r w:rsidRPr="000502D8">
        <w:rPr>
          <w:rFonts w:ascii="Arial" w:hAnsi="Arial" w:cs="Arial"/>
          <w:sz w:val="18"/>
          <w:szCs w:val="18"/>
          <w:lang w:val="es-ES"/>
        </w:rPr>
        <w:t xml:space="preserve"> Avendaño y asumirá las funciones respectivas para efectos de este concurso. </w:t>
      </w:r>
    </w:p>
    <w:p w:rsidR="008854EC" w:rsidRPr="000502D8" w:rsidRDefault="008854EC" w:rsidP="008854EC">
      <w:pPr>
        <w:pStyle w:val="WW-Predeterminado"/>
        <w:numPr>
          <w:ilvl w:val="0"/>
          <w:numId w:val="18"/>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0" w:lineRule="atLeast"/>
        <w:jc w:val="both"/>
        <w:rPr>
          <w:rFonts w:ascii="Arial" w:hAnsi="Arial" w:cs="Arial"/>
          <w:sz w:val="18"/>
          <w:szCs w:val="18"/>
          <w:lang w:val="es-ES"/>
        </w:rPr>
      </w:pPr>
      <w:r w:rsidRPr="000502D8">
        <w:rPr>
          <w:rFonts w:ascii="Arial" w:hAnsi="Arial" w:cs="Arial"/>
          <w:sz w:val="18"/>
          <w:szCs w:val="18"/>
          <w:lang w:val="es-ES"/>
        </w:rPr>
        <w:t xml:space="preserve">Personas jurídicas: </w:t>
      </w:r>
      <w:r w:rsidR="006F11A4" w:rsidRPr="000502D8">
        <w:rPr>
          <w:rFonts w:ascii="Arial" w:hAnsi="Arial" w:cs="Arial"/>
          <w:sz w:val="18"/>
          <w:szCs w:val="18"/>
          <w:lang w:val="es-ES"/>
        </w:rPr>
        <w:t>s</w:t>
      </w:r>
      <w:r w:rsidRPr="000502D8">
        <w:rPr>
          <w:rFonts w:ascii="Arial" w:hAnsi="Arial" w:cs="Arial"/>
          <w:sz w:val="18"/>
          <w:szCs w:val="18"/>
          <w:lang w:val="es-ES"/>
        </w:rPr>
        <w:t xml:space="preserve">e entiende por </w:t>
      </w:r>
      <w:r w:rsidRPr="000502D8">
        <w:rPr>
          <w:rFonts w:ascii="Arial" w:hAnsi="Arial" w:cs="Arial"/>
          <w:i/>
          <w:sz w:val="18"/>
          <w:szCs w:val="18"/>
          <w:lang w:val="es-ES"/>
        </w:rPr>
        <w:t>persona jurídica</w:t>
      </w:r>
      <w:r w:rsidRPr="000502D8">
        <w:rPr>
          <w:rFonts w:ascii="Arial" w:hAnsi="Arial" w:cs="Arial"/>
          <w:sz w:val="18"/>
          <w:szCs w:val="18"/>
          <w:lang w:val="es-ES"/>
        </w:rPr>
        <w:t xml:space="preserve"> el sujeto de derecho debidamente constituido en cualquiera de los tipos o modalidades autorizadas por la Ley.</w:t>
      </w: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0" w:lineRule="atLeast"/>
        <w:ind w:left="720"/>
        <w:jc w:val="both"/>
        <w:rPr>
          <w:rFonts w:ascii="Arial" w:hAnsi="Arial" w:cs="Arial"/>
          <w:sz w:val="18"/>
          <w:szCs w:val="18"/>
          <w:lang w:val="es-ES"/>
        </w:rPr>
      </w:pP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 w:lineRule="atLeast"/>
        <w:rPr>
          <w:rFonts w:ascii="Arial" w:hAnsi="Arial" w:cs="Arial"/>
          <w:sz w:val="18"/>
          <w:szCs w:val="18"/>
          <w:lang w:val="es-ES"/>
        </w:rPr>
      </w:pPr>
    </w:p>
    <w:tbl>
      <w:tblPr>
        <w:tblW w:w="9844" w:type="dxa"/>
        <w:tblInd w:w="-647" w:type="dxa"/>
        <w:shd w:val="clear" w:color="auto" w:fill="D9D9D9"/>
        <w:tblLayout w:type="fixed"/>
        <w:tblLook w:val="0000"/>
      </w:tblPr>
      <w:tblGrid>
        <w:gridCol w:w="9844"/>
      </w:tblGrid>
      <w:tr w:rsidR="008854EC" w:rsidRPr="000502D8" w:rsidTr="00383764">
        <w:trPr>
          <w:cantSplit/>
          <w:trHeight w:val="404"/>
        </w:trPr>
        <w:tc>
          <w:tcPr>
            <w:tcW w:w="9844"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tcPr>
          <w:p w:rsidR="00383764" w:rsidRPr="000502D8" w:rsidRDefault="00A968EE" w:rsidP="005E1E2F">
            <w:pPr>
              <w:pStyle w:val="WW-Predeterminado"/>
              <w:tabs>
                <w:tab w:val="clear" w:pos="709"/>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18033"/>
                <w:tab w:val="left" w:pos="-17324"/>
                <w:tab w:val="left" w:pos="-16615"/>
                <w:tab w:val="left" w:pos="-15906"/>
                <w:tab w:val="left" w:pos="-15197"/>
                <w:tab w:val="left" w:pos="-14488"/>
                <w:tab w:val="left" w:pos="-13779"/>
                <w:tab w:val="left" w:pos="-13070"/>
                <w:tab w:val="left" w:pos="-12361"/>
                <w:tab w:val="left" w:pos="-11652"/>
                <w:tab w:val="left" w:pos="-10943"/>
                <w:tab w:val="left" w:pos="-10234"/>
                <w:tab w:val="left" w:pos="-9525"/>
                <w:tab w:val="left" w:pos="-8816"/>
                <w:tab w:val="left" w:pos="-8107"/>
                <w:tab w:val="left" w:pos="-7398"/>
                <w:tab w:val="left" w:pos="-6689"/>
                <w:tab w:val="left" w:pos="-5980"/>
                <w:tab w:val="left" w:pos="9078"/>
                <w:tab w:val="left" w:pos="15187"/>
                <w:tab w:val="left" w:pos="16731"/>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uppressAutoHyphens w:val="0"/>
              <w:spacing w:after="0" w:line="200" w:lineRule="atLeast"/>
              <w:rPr>
                <w:rFonts w:ascii="Arial" w:hAnsi="Arial" w:cs="Arial"/>
                <w:sz w:val="18"/>
                <w:szCs w:val="18"/>
                <w:lang w:val="es-ES"/>
              </w:rPr>
            </w:pPr>
            <w:r w:rsidRPr="000502D8">
              <w:rPr>
                <w:rFonts w:ascii="Arial" w:hAnsi="Arial" w:cs="Arial"/>
                <w:b/>
                <w:sz w:val="18"/>
                <w:szCs w:val="18"/>
              </w:rPr>
              <w:t>¡Tenga en cuenta</w:t>
            </w:r>
            <w:r w:rsidR="008854EC" w:rsidRPr="000502D8">
              <w:rPr>
                <w:rFonts w:ascii="Arial" w:hAnsi="Arial" w:cs="Arial"/>
                <w:sz w:val="18"/>
                <w:szCs w:val="18"/>
                <w:lang w:val="es-ES"/>
              </w:rPr>
              <w:t>Un concursante podrá inscribir sólo una (1) propuesta a este concurso.</w:t>
            </w:r>
          </w:p>
        </w:tc>
      </w:tr>
    </w:tbl>
    <w:p w:rsidR="008854EC" w:rsidRPr="000502D8" w:rsidRDefault="008854EC" w:rsidP="008854EC">
      <w:pPr>
        <w:pStyle w:val="WW-Predeterminado"/>
        <w:tabs>
          <w:tab w:val="clear" w:pos="709"/>
          <w:tab w:val="left" w:pos="1530"/>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0" w:lineRule="atLeast"/>
        <w:rPr>
          <w:rFonts w:ascii="Arial" w:hAnsi="Arial" w:cs="Arial"/>
          <w:sz w:val="18"/>
          <w:szCs w:val="18"/>
          <w:lang w:val="es-ES"/>
        </w:rPr>
      </w:pPr>
    </w:p>
    <w:p w:rsidR="008854EC" w:rsidRPr="000502D8" w:rsidRDefault="008854EC" w:rsidP="008854EC">
      <w:pPr>
        <w:pStyle w:val="WW-Predeterminado"/>
        <w:tabs>
          <w:tab w:val="clear" w:pos="709"/>
          <w:tab w:val="left" w:pos="1530"/>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0" w:lineRule="atLeast"/>
        <w:rPr>
          <w:rFonts w:ascii="Arial" w:hAnsi="Arial" w:cs="Arial"/>
          <w:b/>
          <w:sz w:val="18"/>
          <w:szCs w:val="18"/>
          <w:lang w:val="es-ES"/>
        </w:rPr>
      </w:pPr>
      <w:r w:rsidRPr="000502D8">
        <w:rPr>
          <w:rFonts w:ascii="Arial" w:hAnsi="Arial" w:cs="Arial"/>
          <w:b/>
          <w:sz w:val="18"/>
          <w:szCs w:val="18"/>
          <w:lang w:val="es-ES"/>
        </w:rPr>
        <w:t>2.3.  ¿Quiénes no pueden participar?</w:t>
      </w: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0" w:lineRule="atLeast"/>
        <w:rPr>
          <w:rFonts w:ascii="Arial" w:hAnsi="Arial" w:cs="Arial"/>
          <w:sz w:val="18"/>
          <w:szCs w:val="18"/>
          <w:lang w:val="es-ES"/>
        </w:rPr>
      </w:pPr>
    </w:p>
    <w:p w:rsidR="008854EC" w:rsidRPr="000502D8" w:rsidRDefault="008854EC" w:rsidP="008854EC">
      <w:pPr>
        <w:pStyle w:val="WW-Predeterminado"/>
        <w:numPr>
          <w:ilvl w:val="0"/>
          <w:numId w:val="4"/>
        </w:numPr>
        <w:tabs>
          <w:tab w:val="clear" w:pos="709"/>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0" w:lineRule="atLeast"/>
        <w:ind w:left="720" w:hanging="360"/>
        <w:jc w:val="both"/>
        <w:rPr>
          <w:rFonts w:ascii="Arial" w:hAnsi="Arial" w:cs="Arial"/>
          <w:sz w:val="18"/>
          <w:szCs w:val="18"/>
          <w:lang w:val="es-ES"/>
        </w:rPr>
      </w:pPr>
      <w:r w:rsidRPr="000502D8">
        <w:rPr>
          <w:rFonts w:ascii="Arial" w:hAnsi="Arial" w:cs="Arial"/>
          <w:sz w:val="18"/>
          <w:szCs w:val="18"/>
          <w:lang w:val="es-ES"/>
        </w:rPr>
        <w:t>Las y los servidores públicos y contratistas de la Secretaría Distrital de Cultura, Recreación y Deporte y de sus entidades adscritas.</w:t>
      </w:r>
    </w:p>
    <w:p w:rsidR="008854EC" w:rsidRPr="000502D8" w:rsidRDefault="008854EC" w:rsidP="008854EC">
      <w:pPr>
        <w:pStyle w:val="WW-Predeterminado"/>
        <w:numPr>
          <w:ilvl w:val="0"/>
          <w:numId w:val="4"/>
        </w:numPr>
        <w:tabs>
          <w:tab w:val="clear" w:pos="709"/>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0" w:lineRule="atLeast"/>
        <w:ind w:left="720" w:hanging="360"/>
        <w:jc w:val="both"/>
        <w:rPr>
          <w:rFonts w:ascii="Arial" w:hAnsi="Arial" w:cs="Arial"/>
          <w:sz w:val="18"/>
          <w:szCs w:val="18"/>
          <w:lang w:val="es-ES"/>
        </w:rPr>
      </w:pPr>
      <w:r w:rsidRPr="000502D8">
        <w:rPr>
          <w:rFonts w:ascii="Arial" w:hAnsi="Arial" w:cs="Arial"/>
          <w:sz w:val="18"/>
          <w:szCs w:val="18"/>
          <w:lang w:val="es-ES"/>
        </w:rPr>
        <w:t xml:space="preserve">Las personas naturales que directa o indirectamente hayan tenido injerencia en la asesoría, preparación y elaboración de los términos, requisitos y condiciones de las convocatorias que organiza la Fundación Gilberto </w:t>
      </w:r>
      <w:proofErr w:type="spellStart"/>
      <w:r w:rsidRPr="000502D8">
        <w:rPr>
          <w:rFonts w:ascii="Arial" w:hAnsi="Arial" w:cs="Arial"/>
          <w:sz w:val="18"/>
          <w:szCs w:val="18"/>
          <w:lang w:val="es-ES"/>
        </w:rPr>
        <w:t>Alzate</w:t>
      </w:r>
      <w:proofErr w:type="spellEnd"/>
      <w:r w:rsidRPr="000502D8">
        <w:rPr>
          <w:rFonts w:ascii="Arial" w:hAnsi="Arial" w:cs="Arial"/>
          <w:sz w:val="18"/>
          <w:szCs w:val="18"/>
          <w:lang w:val="es-ES"/>
        </w:rPr>
        <w:t xml:space="preserve"> Avendaño.</w:t>
      </w:r>
    </w:p>
    <w:p w:rsidR="008854EC" w:rsidRPr="000502D8" w:rsidRDefault="008854EC" w:rsidP="008854EC">
      <w:pPr>
        <w:pStyle w:val="WW-Predeterminado"/>
        <w:numPr>
          <w:ilvl w:val="0"/>
          <w:numId w:val="4"/>
        </w:numPr>
        <w:tabs>
          <w:tab w:val="clear" w:pos="709"/>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0" w:lineRule="atLeast"/>
        <w:ind w:left="720" w:hanging="360"/>
        <w:jc w:val="both"/>
        <w:rPr>
          <w:rFonts w:ascii="Arial" w:hAnsi="Arial" w:cs="Arial"/>
          <w:sz w:val="18"/>
          <w:szCs w:val="18"/>
          <w:lang w:val="es-ES"/>
        </w:rPr>
      </w:pPr>
      <w:r w:rsidRPr="000502D8">
        <w:rPr>
          <w:rFonts w:ascii="Arial" w:hAnsi="Arial" w:cs="Arial"/>
          <w:sz w:val="18"/>
          <w:szCs w:val="18"/>
          <w:lang w:val="es-ES"/>
        </w:rPr>
        <w:t xml:space="preserve">Las personas naturales que tengan vínculos de parentesco con las y los servidores públicos y miembros de la Junta Directiva de la Fundación Gilberto </w:t>
      </w:r>
      <w:proofErr w:type="spellStart"/>
      <w:r w:rsidRPr="000502D8">
        <w:rPr>
          <w:rFonts w:ascii="Arial" w:hAnsi="Arial" w:cs="Arial"/>
          <w:sz w:val="18"/>
          <w:szCs w:val="18"/>
          <w:lang w:val="es-ES"/>
        </w:rPr>
        <w:t>Alzate</w:t>
      </w:r>
      <w:proofErr w:type="spellEnd"/>
      <w:r w:rsidRPr="000502D8">
        <w:rPr>
          <w:rFonts w:ascii="Arial" w:hAnsi="Arial" w:cs="Arial"/>
          <w:sz w:val="18"/>
          <w:szCs w:val="18"/>
          <w:lang w:val="es-ES"/>
        </w:rPr>
        <w:t xml:space="preserve"> Avendaño hasta el segundo grado de consanguinidad (abuelos, padres, hermanos, hijos y nietos), segundo de afinidad (suegros yernos y nueras), primero civil (adoptivos), cónyuge, compañero o compañera permanente.</w:t>
      </w:r>
    </w:p>
    <w:p w:rsidR="008854EC" w:rsidRPr="000502D8" w:rsidRDefault="008854EC" w:rsidP="008854EC">
      <w:pPr>
        <w:pStyle w:val="WW-Predeterminado"/>
        <w:numPr>
          <w:ilvl w:val="0"/>
          <w:numId w:val="4"/>
        </w:numPr>
        <w:tabs>
          <w:tab w:val="clear" w:pos="709"/>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0" w:lineRule="atLeast"/>
        <w:ind w:left="720" w:hanging="360"/>
        <w:jc w:val="both"/>
        <w:rPr>
          <w:rFonts w:ascii="Arial" w:hAnsi="Arial" w:cs="Arial"/>
          <w:sz w:val="18"/>
          <w:szCs w:val="18"/>
          <w:lang w:val="es-ES"/>
        </w:rPr>
      </w:pPr>
      <w:r w:rsidRPr="000502D8">
        <w:rPr>
          <w:rFonts w:ascii="Arial" w:hAnsi="Arial" w:cs="Arial"/>
          <w:sz w:val="18"/>
          <w:szCs w:val="18"/>
          <w:lang w:val="es-ES"/>
        </w:rPr>
        <w:t xml:space="preserve">Las personas naturales que tengan vínculos de parentesco con las y los contratistas del sector Cultura, Recreación y Deporte que hayan tenido injerencia en el diseño y ejecución del Programa Distrital de Estímulos, hasta el segundo grado de consanguinidad (abuelos, padres, hermanos, </w:t>
      </w:r>
      <w:r w:rsidRPr="000502D8">
        <w:rPr>
          <w:rFonts w:ascii="Arial" w:hAnsi="Arial" w:cs="Arial"/>
          <w:sz w:val="18"/>
          <w:szCs w:val="18"/>
          <w:lang w:val="es-ES"/>
        </w:rPr>
        <w:lastRenderedPageBreak/>
        <w:t>hijos y nietos), segundo de afinidad (suegros yernos y nueras), primero civil (adoptivos), cónyuge, compañero o compañera permanente.</w:t>
      </w:r>
    </w:p>
    <w:p w:rsidR="008854EC" w:rsidRPr="000502D8" w:rsidRDefault="008854EC" w:rsidP="008854EC">
      <w:pPr>
        <w:pStyle w:val="WW-Predeterminado"/>
        <w:numPr>
          <w:ilvl w:val="0"/>
          <w:numId w:val="4"/>
        </w:numPr>
        <w:tabs>
          <w:tab w:val="clear" w:pos="709"/>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0" w:lineRule="atLeast"/>
        <w:ind w:left="720" w:hanging="360"/>
        <w:jc w:val="both"/>
        <w:rPr>
          <w:rFonts w:ascii="Arial" w:hAnsi="Arial" w:cs="Arial"/>
          <w:sz w:val="18"/>
          <w:szCs w:val="18"/>
          <w:lang w:val="es-ES"/>
        </w:rPr>
      </w:pPr>
      <w:r w:rsidRPr="000502D8">
        <w:rPr>
          <w:rFonts w:ascii="Arial" w:hAnsi="Arial" w:cs="Arial"/>
          <w:sz w:val="18"/>
          <w:szCs w:val="18"/>
          <w:lang w:val="es-ES"/>
        </w:rPr>
        <w:t xml:space="preserve">Las personas naturales que tengan vínculos de parentesco con las y los contratistas de la Fundación Gilberto </w:t>
      </w:r>
      <w:proofErr w:type="spellStart"/>
      <w:r w:rsidRPr="000502D8">
        <w:rPr>
          <w:rFonts w:ascii="Arial" w:hAnsi="Arial" w:cs="Arial"/>
          <w:sz w:val="18"/>
          <w:szCs w:val="18"/>
          <w:lang w:val="es-ES"/>
        </w:rPr>
        <w:t>Alzate</w:t>
      </w:r>
      <w:proofErr w:type="spellEnd"/>
      <w:r w:rsidRPr="000502D8">
        <w:rPr>
          <w:rFonts w:ascii="Arial" w:hAnsi="Arial" w:cs="Arial"/>
          <w:sz w:val="18"/>
          <w:szCs w:val="18"/>
          <w:lang w:val="es-ES"/>
        </w:rPr>
        <w:t xml:space="preserve"> Avendaño, hasta el segundo grado de consanguinidad (abuelos, padres, hermanos, hijos y nietos), segundo de afinidad (suegros yernos y nueras), primero civil (adoptivos), cónyuge, compañero o compañera permanente.</w:t>
      </w:r>
    </w:p>
    <w:p w:rsidR="008854EC" w:rsidRPr="000502D8" w:rsidRDefault="008854EC" w:rsidP="008854EC">
      <w:pPr>
        <w:pStyle w:val="WW-Predeterminado"/>
        <w:numPr>
          <w:ilvl w:val="0"/>
          <w:numId w:val="4"/>
        </w:numPr>
        <w:tabs>
          <w:tab w:val="clear" w:pos="709"/>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0" w:lineRule="atLeast"/>
        <w:ind w:left="720" w:hanging="360"/>
        <w:jc w:val="both"/>
        <w:rPr>
          <w:rFonts w:ascii="Arial" w:hAnsi="Arial" w:cs="Arial"/>
          <w:sz w:val="18"/>
          <w:szCs w:val="18"/>
          <w:lang w:val="es-ES"/>
        </w:rPr>
      </w:pPr>
      <w:r w:rsidRPr="000502D8">
        <w:rPr>
          <w:rFonts w:ascii="Arial" w:hAnsi="Arial" w:cs="Arial"/>
          <w:sz w:val="18"/>
          <w:szCs w:val="18"/>
          <w:lang w:val="es-ES"/>
        </w:rPr>
        <w:t>Las personas naturales, jurídicas o agrupaciones o a quienes la Secretaría Distrital de Cultura, Recreación y Deporte y sus entidades adscritas, le hayan declarado por acto administrativo debidamente ejecutado, el incumplimiento de sus obligaciones como contratistas de la entidad o beneficiarios del Programa Distrital de Estímulos del sector, durante los dos (2) años anteriores al cierre de la presente convocatoria.</w:t>
      </w:r>
    </w:p>
    <w:p w:rsidR="008854EC" w:rsidRDefault="008854EC" w:rsidP="00582676">
      <w:pPr>
        <w:pStyle w:val="WW-Predeterminado"/>
        <w:numPr>
          <w:ilvl w:val="0"/>
          <w:numId w:val="4"/>
        </w:numPr>
        <w:tabs>
          <w:tab w:val="clear" w:pos="709"/>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0" w:lineRule="atLeast"/>
        <w:ind w:left="720" w:hanging="360"/>
        <w:jc w:val="both"/>
        <w:rPr>
          <w:rFonts w:ascii="Arial" w:hAnsi="Arial" w:cs="Arial"/>
          <w:sz w:val="18"/>
          <w:szCs w:val="18"/>
          <w:lang w:val="es-ES"/>
        </w:rPr>
      </w:pPr>
      <w:r w:rsidRPr="000502D8">
        <w:rPr>
          <w:rFonts w:ascii="Arial" w:hAnsi="Arial" w:cs="Arial"/>
          <w:sz w:val="18"/>
          <w:szCs w:val="18"/>
          <w:lang w:val="es-ES"/>
        </w:rPr>
        <w:t>Las personas que formen parte del jurado del presente concurso, su cónyuge o compañero (a) permanente, así como sus parientes hasta el segundo grado de consanguinidad (abuelos, padres, hermanos, hijos y nietos) segundo de afinidad (suegros, yernos y nueras) o primero civil (adoptivos).</w:t>
      </w:r>
    </w:p>
    <w:p w:rsidR="00CA1F15" w:rsidRPr="00CA1F15" w:rsidRDefault="00CA1F15" w:rsidP="008854EC">
      <w:pPr>
        <w:pStyle w:val="WW-Predeterminado"/>
        <w:numPr>
          <w:ilvl w:val="0"/>
          <w:numId w:val="4"/>
        </w:numPr>
        <w:tabs>
          <w:tab w:val="clear" w:pos="709"/>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0" w:lineRule="atLeast"/>
        <w:ind w:left="720" w:hanging="360"/>
        <w:jc w:val="both"/>
        <w:rPr>
          <w:rFonts w:ascii="Arial" w:hAnsi="Arial" w:cs="Arial"/>
          <w:sz w:val="18"/>
          <w:szCs w:val="18"/>
          <w:lang w:val="es-ES"/>
        </w:rPr>
      </w:pPr>
      <w:r w:rsidRPr="00CA1F15">
        <w:rPr>
          <w:rFonts w:ascii="Arial" w:hAnsi="Arial" w:cs="Arial"/>
          <w:sz w:val="18"/>
          <w:szCs w:val="18"/>
          <w:lang w:val="es-ES"/>
        </w:rPr>
        <w:t xml:space="preserve">Personas menores de edad y agrupaciones con menores de edad entre </w:t>
      </w:r>
      <w:r>
        <w:rPr>
          <w:rFonts w:ascii="Arial" w:hAnsi="Arial" w:cs="Arial"/>
          <w:sz w:val="18"/>
          <w:szCs w:val="18"/>
          <w:lang w:val="es-ES"/>
        </w:rPr>
        <w:t>sus integrantes.</w:t>
      </w:r>
    </w:p>
    <w:p w:rsidR="008854EC" w:rsidRDefault="008854EC" w:rsidP="00582676">
      <w:pPr>
        <w:pStyle w:val="WW-Predeterminado"/>
        <w:numPr>
          <w:ilvl w:val="0"/>
          <w:numId w:val="4"/>
        </w:numPr>
        <w:tabs>
          <w:tab w:val="clear" w:pos="709"/>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0" w:lineRule="atLeast"/>
        <w:ind w:left="720" w:hanging="360"/>
        <w:jc w:val="both"/>
        <w:rPr>
          <w:rFonts w:ascii="Arial" w:hAnsi="Arial" w:cs="Arial"/>
          <w:sz w:val="18"/>
          <w:szCs w:val="18"/>
          <w:lang w:val="es-ES"/>
        </w:rPr>
      </w:pPr>
      <w:r w:rsidRPr="000502D8">
        <w:rPr>
          <w:rFonts w:ascii="Arial" w:hAnsi="Arial" w:cs="Arial"/>
          <w:sz w:val="18"/>
          <w:szCs w:val="18"/>
          <w:lang w:val="es-ES"/>
        </w:rPr>
        <w:t>Quienes hayan sido seleccionados en convocatorias</w:t>
      </w:r>
      <w:r w:rsidR="00CA1F15">
        <w:rPr>
          <w:rFonts w:ascii="Arial" w:hAnsi="Arial" w:cs="Arial"/>
          <w:sz w:val="18"/>
          <w:szCs w:val="18"/>
          <w:lang w:val="es-ES"/>
        </w:rPr>
        <w:t xml:space="preserve"> de la Gerencia Operativa de la FUGA, </w:t>
      </w:r>
      <w:r w:rsidRPr="000502D8">
        <w:rPr>
          <w:rFonts w:ascii="Arial" w:hAnsi="Arial" w:cs="Arial"/>
          <w:sz w:val="18"/>
          <w:szCs w:val="18"/>
          <w:lang w:val="es-ES"/>
        </w:rPr>
        <w:t>no hayan aceptado el premio o hayan incumplido su presentación.</w:t>
      </w:r>
    </w:p>
    <w:p w:rsidR="00CA1F15" w:rsidRPr="00CA1F15" w:rsidRDefault="00CA1F15" w:rsidP="00582676">
      <w:pPr>
        <w:pStyle w:val="WW-Predeterminado"/>
        <w:numPr>
          <w:ilvl w:val="0"/>
          <w:numId w:val="4"/>
        </w:numPr>
        <w:tabs>
          <w:tab w:val="clear" w:pos="709"/>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0" w:lineRule="atLeast"/>
        <w:ind w:left="720" w:hanging="360"/>
        <w:jc w:val="both"/>
        <w:rPr>
          <w:rFonts w:ascii="Arial" w:hAnsi="Arial" w:cs="Arial"/>
          <w:sz w:val="18"/>
          <w:szCs w:val="18"/>
          <w:lang w:val="es-ES"/>
        </w:rPr>
      </w:pPr>
      <w:r w:rsidRPr="00CA1F15">
        <w:rPr>
          <w:rFonts w:ascii="Arial" w:hAnsi="Arial" w:cs="Arial"/>
          <w:sz w:val="18"/>
          <w:szCs w:val="18"/>
          <w:lang w:val="es-ES"/>
        </w:rPr>
        <w:t xml:space="preserve">Personas jurídicas cuyo </w:t>
      </w:r>
      <w:r w:rsidRPr="00CA1F15">
        <w:rPr>
          <w:rFonts w:ascii="Arial" w:hAnsi="Arial" w:cs="Arial"/>
          <w:sz w:val="18"/>
          <w:szCs w:val="18"/>
        </w:rPr>
        <w:t>objeto social no incluya actividades artísticas y culturales</w:t>
      </w:r>
      <w:r>
        <w:rPr>
          <w:rFonts w:ascii="Arial" w:hAnsi="Arial" w:cs="Arial"/>
          <w:sz w:val="18"/>
          <w:szCs w:val="18"/>
        </w:rPr>
        <w:t>.</w:t>
      </w:r>
    </w:p>
    <w:p w:rsidR="008854EC" w:rsidRPr="000502D8" w:rsidRDefault="008854EC" w:rsidP="008854EC">
      <w:pPr>
        <w:pStyle w:val="WW-Predeterminado"/>
        <w:shd w:val="clear" w:color="auto" w:fill="FFFFFF"/>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0" w:lineRule="atLeast"/>
        <w:ind w:left="720"/>
        <w:jc w:val="both"/>
        <w:rPr>
          <w:rFonts w:ascii="Arial" w:hAnsi="Arial" w:cs="Arial"/>
          <w:sz w:val="18"/>
          <w:szCs w:val="18"/>
          <w:lang w:val="es-ES"/>
        </w:rPr>
      </w:pP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b/>
          <w:sz w:val="18"/>
          <w:szCs w:val="18"/>
          <w:lang w:val="es-ES"/>
        </w:rPr>
      </w:pPr>
      <w:r w:rsidRPr="000502D8">
        <w:rPr>
          <w:rFonts w:ascii="Arial" w:hAnsi="Arial" w:cs="Arial"/>
          <w:b/>
          <w:sz w:val="18"/>
          <w:szCs w:val="18"/>
          <w:lang w:val="es-ES"/>
        </w:rPr>
        <w:t>2.4. ¿Cuáles documentos necesita para participar?</w:t>
      </w: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lang w:val="es-ES"/>
        </w:rPr>
      </w:pPr>
    </w:p>
    <w:p w:rsidR="0018032B" w:rsidRPr="000502D8" w:rsidRDefault="0018032B" w:rsidP="0018032B">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lang w:val="es-ES"/>
        </w:rPr>
      </w:pPr>
    </w:p>
    <w:tbl>
      <w:tblPr>
        <w:tblpPr w:leftFromText="141" w:rightFromText="141" w:vertAnchor="text" w:horzAnchor="margin" w:tblpXSpec="center" w:tblpY="-39"/>
        <w:tblW w:w="10302" w:type="dxa"/>
        <w:tblLayout w:type="fixed"/>
        <w:tblCellMar>
          <w:top w:w="55" w:type="dxa"/>
          <w:left w:w="55" w:type="dxa"/>
          <w:bottom w:w="55" w:type="dxa"/>
          <w:right w:w="55" w:type="dxa"/>
        </w:tblCellMar>
        <w:tblLook w:val="0000"/>
      </w:tblPr>
      <w:tblGrid>
        <w:gridCol w:w="2170"/>
        <w:gridCol w:w="6541"/>
        <w:gridCol w:w="1591"/>
      </w:tblGrid>
      <w:tr w:rsidR="0018032B" w:rsidRPr="000502D8" w:rsidTr="0018032B">
        <w:trPr>
          <w:trHeight w:val="258"/>
        </w:trPr>
        <w:tc>
          <w:tcPr>
            <w:tcW w:w="10302" w:type="dxa"/>
            <w:gridSpan w:val="3"/>
            <w:tcBorders>
              <w:top w:val="single" w:sz="4" w:space="0" w:color="000000"/>
              <w:left w:val="single" w:sz="4" w:space="0" w:color="000000"/>
              <w:bottom w:val="single" w:sz="4" w:space="0" w:color="000000"/>
              <w:right w:val="single" w:sz="4" w:space="0" w:color="000000"/>
            </w:tcBorders>
            <w:shd w:val="clear" w:color="auto" w:fill="D9D9D9"/>
          </w:tcPr>
          <w:p w:rsidR="0018032B" w:rsidRPr="000502D8" w:rsidRDefault="0018032B" w:rsidP="0018032B">
            <w:pPr>
              <w:snapToGrid w:val="0"/>
              <w:spacing w:line="276" w:lineRule="atLeast"/>
              <w:jc w:val="center"/>
              <w:rPr>
                <w:rFonts w:cs="Arial"/>
                <w:b/>
                <w:sz w:val="18"/>
                <w:szCs w:val="18"/>
              </w:rPr>
            </w:pPr>
            <w:r w:rsidRPr="000502D8">
              <w:rPr>
                <w:rFonts w:cs="Arial"/>
                <w:b/>
                <w:sz w:val="18"/>
                <w:szCs w:val="18"/>
              </w:rPr>
              <w:t>DOCUMENTACIÓN FORMAL DE LA PERSONA NATURAL</w:t>
            </w:r>
          </w:p>
        </w:tc>
      </w:tr>
      <w:tr w:rsidR="0018032B" w:rsidRPr="000502D8" w:rsidTr="0018032B">
        <w:tblPrEx>
          <w:tblCellMar>
            <w:top w:w="0" w:type="dxa"/>
            <w:left w:w="10" w:type="dxa"/>
            <w:bottom w:w="0" w:type="dxa"/>
            <w:right w:w="10" w:type="dxa"/>
          </w:tblCellMar>
        </w:tblPrEx>
        <w:trPr>
          <w:trHeight w:val="258"/>
        </w:trPr>
        <w:tc>
          <w:tcPr>
            <w:tcW w:w="2170" w:type="dxa"/>
            <w:tcBorders>
              <w:left w:val="single" w:sz="4" w:space="0" w:color="000000"/>
              <w:bottom w:val="single" w:sz="4" w:space="0" w:color="000000"/>
            </w:tcBorders>
            <w:shd w:val="clear" w:color="auto" w:fill="auto"/>
          </w:tcPr>
          <w:p w:rsidR="0018032B" w:rsidRPr="000502D8" w:rsidRDefault="0018032B" w:rsidP="0018032B">
            <w:pPr>
              <w:snapToGrid w:val="0"/>
              <w:spacing w:line="276" w:lineRule="atLeast"/>
              <w:jc w:val="center"/>
              <w:rPr>
                <w:rFonts w:cs="Arial"/>
                <w:b/>
                <w:sz w:val="18"/>
                <w:szCs w:val="18"/>
              </w:rPr>
            </w:pPr>
            <w:r w:rsidRPr="000502D8">
              <w:rPr>
                <w:rFonts w:cs="Arial"/>
                <w:b/>
                <w:sz w:val="18"/>
                <w:szCs w:val="18"/>
              </w:rPr>
              <w:t>Documento</w:t>
            </w:r>
          </w:p>
        </w:tc>
        <w:tc>
          <w:tcPr>
            <w:tcW w:w="6541" w:type="dxa"/>
            <w:tcBorders>
              <w:left w:val="single" w:sz="4" w:space="0" w:color="000000"/>
              <w:bottom w:val="single" w:sz="4" w:space="0" w:color="000000"/>
            </w:tcBorders>
            <w:shd w:val="clear" w:color="auto" w:fill="auto"/>
          </w:tcPr>
          <w:p w:rsidR="0018032B" w:rsidRPr="000502D8" w:rsidRDefault="0018032B" w:rsidP="0018032B">
            <w:pPr>
              <w:snapToGrid w:val="0"/>
              <w:spacing w:line="276" w:lineRule="atLeast"/>
              <w:jc w:val="center"/>
              <w:rPr>
                <w:rFonts w:cs="Arial"/>
                <w:b/>
                <w:sz w:val="18"/>
                <w:szCs w:val="18"/>
              </w:rPr>
            </w:pPr>
            <w:r w:rsidRPr="000502D8">
              <w:rPr>
                <w:rFonts w:cs="Arial"/>
                <w:b/>
                <w:sz w:val="18"/>
                <w:szCs w:val="18"/>
              </w:rPr>
              <w:t>Descripción</w:t>
            </w:r>
          </w:p>
        </w:tc>
        <w:tc>
          <w:tcPr>
            <w:tcW w:w="1591" w:type="dxa"/>
            <w:tcBorders>
              <w:left w:val="single" w:sz="4" w:space="0" w:color="000000"/>
              <w:bottom w:val="single" w:sz="4" w:space="0" w:color="000000"/>
              <w:right w:val="single" w:sz="4" w:space="0" w:color="000000"/>
            </w:tcBorders>
            <w:shd w:val="clear" w:color="auto" w:fill="auto"/>
          </w:tcPr>
          <w:p w:rsidR="0018032B" w:rsidRPr="000502D8" w:rsidRDefault="0018032B" w:rsidP="0018032B">
            <w:pPr>
              <w:snapToGrid w:val="0"/>
              <w:spacing w:line="276" w:lineRule="atLeast"/>
              <w:jc w:val="center"/>
              <w:rPr>
                <w:rFonts w:cs="Arial"/>
                <w:b/>
                <w:sz w:val="18"/>
                <w:szCs w:val="18"/>
              </w:rPr>
            </w:pPr>
            <w:r w:rsidRPr="000502D8">
              <w:rPr>
                <w:rFonts w:cs="Arial"/>
                <w:b/>
                <w:sz w:val="18"/>
                <w:szCs w:val="18"/>
              </w:rPr>
              <w:t>Subsanable</w:t>
            </w:r>
          </w:p>
        </w:tc>
      </w:tr>
      <w:tr w:rsidR="0018032B" w:rsidRPr="000502D8" w:rsidTr="0018032B">
        <w:tblPrEx>
          <w:tblCellMar>
            <w:top w:w="0" w:type="dxa"/>
            <w:left w:w="10" w:type="dxa"/>
            <w:bottom w:w="0" w:type="dxa"/>
            <w:right w:w="10" w:type="dxa"/>
          </w:tblCellMar>
        </w:tblPrEx>
        <w:trPr>
          <w:trHeight w:val="258"/>
        </w:trPr>
        <w:tc>
          <w:tcPr>
            <w:tcW w:w="2170" w:type="dxa"/>
            <w:tcBorders>
              <w:top w:val="single" w:sz="4" w:space="0" w:color="000000"/>
              <w:left w:val="single" w:sz="4" w:space="0" w:color="000000"/>
            </w:tcBorders>
            <w:shd w:val="clear" w:color="auto" w:fill="auto"/>
            <w:vAlign w:val="center"/>
          </w:tcPr>
          <w:p w:rsidR="00582676" w:rsidRPr="000502D8" w:rsidRDefault="009D109D" w:rsidP="00582676">
            <w:pPr>
              <w:spacing w:line="276" w:lineRule="atLeast"/>
              <w:jc w:val="center"/>
              <w:rPr>
                <w:rFonts w:cs="Arial"/>
                <w:sz w:val="18"/>
                <w:szCs w:val="18"/>
              </w:rPr>
            </w:pPr>
            <w:r w:rsidRPr="000502D8">
              <w:rPr>
                <w:rFonts w:cs="Arial"/>
                <w:b/>
                <w:sz w:val="18"/>
                <w:szCs w:val="18"/>
              </w:rPr>
              <w:t>Formulario único de inscripción y aceptación de las condiciones del concurso</w:t>
            </w:r>
            <w:r w:rsidRPr="000502D8">
              <w:rPr>
                <w:rFonts w:cs="Arial"/>
                <w:b/>
                <w:sz w:val="18"/>
                <w:szCs w:val="18"/>
                <w:lang w:val="es-ES"/>
              </w:rPr>
              <w:t>.</w:t>
            </w:r>
          </w:p>
          <w:p w:rsidR="0018032B" w:rsidRPr="000502D8" w:rsidRDefault="0018032B" w:rsidP="0018032B">
            <w:pPr>
              <w:spacing w:line="276" w:lineRule="atLeast"/>
              <w:jc w:val="center"/>
              <w:rPr>
                <w:rFonts w:cs="Arial"/>
                <w:sz w:val="18"/>
                <w:szCs w:val="18"/>
              </w:rPr>
            </w:pPr>
          </w:p>
        </w:tc>
        <w:tc>
          <w:tcPr>
            <w:tcW w:w="6541" w:type="dxa"/>
            <w:tcBorders>
              <w:top w:val="single" w:sz="4" w:space="0" w:color="000000"/>
              <w:left w:val="single" w:sz="4" w:space="0" w:color="000000"/>
              <w:bottom w:val="single" w:sz="4" w:space="0" w:color="000000"/>
            </w:tcBorders>
            <w:shd w:val="clear" w:color="auto" w:fill="auto"/>
          </w:tcPr>
          <w:p w:rsidR="0000485D" w:rsidRDefault="0018032B" w:rsidP="0018032B">
            <w:pPr>
              <w:snapToGrid w:val="0"/>
              <w:spacing w:line="276" w:lineRule="atLeast"/>
              <w:jc w:val="both"/>
              <w:rPr>
                <w:rFonts w:cs="Arial"/>
                <w:sz w:val="18"/>
                <w:szCs w:val="18"/>
                <w:lang w:val="es-ES"/>
              </w:rPr>
            </w:pPr>
            <w:r w:rsidRPr="000502D8">
              <w:rPr>
                <w:rFonts w:cs="Arial"/>
                <w:sz w:val="18"/>
                <w:szCs w:val="18"/>
              </w:rPr>
              <w:t xml:space="preserve">El formulario debe estar diligenciado en los campos que aplica, según las condiciones del concurso, y </w:t>
            </w:r>
            <w:r w:rsidRPr="000502D8">
              <w:rPr>
                <w:rFonts w:cs="Arial"/>
                <w:sz w:val="18"/>
                <w:szCs w:val="18"/>
                <w:u w:val="single"/>
              </w:rPr>
              <w:t>firmado por la persona natural en original, facsímile o escáner</w:t>
            </w:r>
            <w:r w:rsidRPr="000502D8">
              <w:rPr>
                <w:rFonts w:cs="Arial"/>
                <w:sz w:val="18"/>
                <w:szCs w:val="18"/>
              </w:rPr>
              <w:t>. Sólo se aceptará el formulario corres</w:t>
            </w:r>
            <w:r w:rsidR="00582676" w:rsidRPr="000502D8">
              <w:rPr>
                <w:rFonts w:cs="Arial"/>
                <w:sz w:val="18"/>
                <w:szCs w:val="18"/>
              </w:rPr>
              <w:t xml:space="preserve">pondiente a la </w:t>
            </w:r>
            <w:r w:rsidR="0000485D" w:rsidRPr="000502D8">
              <w:rPr>
                <w:rFonts w:cs="Arial"/>
                <w:sz w:val="18"/>
                <w:szCs w:val="18"/>
                <w:lang w:val="es-ES"/>
              </w:rPr>
              <w:t xml:space="preserve"> Premio</w:t>
            </w:r>
            <w:r w:rsidR="0000485D">
              <w:rPr>
                <w:rFonts w:cs="Arial"/>
                <w:sz w:val="18"/>
                <w:szCs w:val="18"/>
                <w:lang w:val="es-ES"/>
              </w:rPr>
              <w:t xml:space="preserve"> a las</w:t>
            </w:r>
            <w:r w:rsidR="0000485D" w:rsidRPr="000502D8">
              <w:rPr>
                <w:rFonts w:cs="Arial"/>
                <w:sz w:val="18"/>
                <w:szCs w:val="18"/>
                <w:lang w:val="es-ES"/>
              </w:rPr>
              <w:t xml:space="preserve"> </w:t>
            </w:r>
            <w:r w:rsidR="0000485D">
              <w:rPr>
                <w:rFonts w:cs="Arial"/>
                <w:sz w:val="18"/>
                <w:szCs w:val="18"/>
                <w:lang w:val="es-ES"/>
              </w:rPr>
              <w:t>expresiones artísticas negras de Colombia.</w:t>
            </w:r>
          </w:p>
          <w:p w:rsidR="0018032B" w:rsidRPr="000502D8" w:rsidRDefault="0018032B" w:rsidP="0018032B">
            <w:pPr>
              <w:snapToGrid w:val="0"/>
              <w:spacing w:line="276" w:lineRule="atLeast"/>
              <w:jc w:val="both"/>
              <w:rPr>
                <w:rFonts w:cs="Arial"/>
                <w:sz w:val="18"/>
                <w:szCs w:val="18"/>
              </w:rPr>
            </w:pPr>
            <w:r w:rsidRPr="000502D8">
              <w:rPr>
                <w:rFonts w:cs="Arial"/>
                <w:sz w:val="18"/>
                <w:szCs w:val="18"/>
              </w:rPr>
              <w:t xml:space="preserve">El formulario debe entregarse completo (no debe faltar ninguna hoja) dado que con este documento el concursante acepta y se obliga a cumplir plenamente con las condiciones del concurso establecidas en la cartilla y en las normas legales vigentes que le sean aplicables. </w:t>
            </w:r>
          </w:p>
          <w:p w:rsidR="0018032B" w:rsidRPr="000502D8" w:rsidRDefault="0018032B" w:rsidP="0018032B">
            <w:pPr>
              <w:snapToGrid w:val="0"/>
              <w:spacing w:line="276" w:lineRule="atLeast"/>
              <w:jc w:val="both"/>
              <w:rPr>
                <w:rFonts w:cs="Arial"/>
                <w:b/>
                <w:bCs/>
                <w:sz w:val="18"/>
                <w:szCs w:val="18"/>
              </w:rPr>
            </w:pPr>
            <w:r w:rsidRPr="000502D8">
              <w:rPr>
                <w:rFonts w:cs="Arial"/>
                <w:sz w:val="18"/>
                <w:szCs w:val="18"/>
              </w:rPr>
              <w:t xml:space="preserve">La firma facsímile o escáner será verificada, según lo considere la Fundación Gilberto </w:t>
            </w:r>
            <w:proofErr w:type="spellStart"/>
            <w:r w:rsidRPr="000502D8">
              <w:rPr>
                <w:rFonts w:cs="Arial"/>
                <w:sz w:val="18"/>
                <w:szCs w:val="18"/>
              </w:rPr>
              <w:t>Alzate</w:t>
            </w:r>
            <w:proofErr w:type="spellEnd"/>
            <w:r w:rsidRPr="000502D8">
              <w:rPr>
                <w:rFonts w:cs="Arial"/>
                <w:sz w:val="18"/>
                <w:szCs w:val="18"/>
              </w:rPr>
              <w:t xml:space="preserve"> Avendaño, en el periodo de subsanación. </w:t>
            </w:r>
          </w:p>
        </w:tc>
        <w:tc>
          <w:tcPr>
            <w:tcW w:w="1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32B" w:rsidRPr="000502D8" w:rsidRDefault="0018032B" w:rsidP="0018032B">
            <w:pPr>
              <w:snapToGrid w:val="0"/>
              <w:spacing w:line="276" w:lineRule="atLeast"/>
              <w:jc w:val="center"/>
              <w:rPr>
                <w:rFonts w:cs="Arial"/>
                <w:b/>
                <w:sz w:val="18"/>
                <w:szCs w:val="18"/>
              </w:rPr>
            </w:pPr>
            <w:r w:rsidRPr="000502D8">
              <w:rPr>
                <w:rFonts w:cs="Arial"/>
                <w:b/>
                <w:bCs/>
                <w:sz w:val="18"/>
                <w:szCs w:val="18"/>
              </w:rPr>
              <w:t>NO</w:t>
            </w:r>
          </w:p>
        </w:tc>
      </w:tr>
      <w:tr w:rsidR="0018032B" w:rsidRPr="000502D8" w:rsidTr="0018032B">
        <w:tblPrEx>
          <w:tblCellMar>
            <w:top w:w="0" w:type="dxa"/>
            <w:left w:w="10" w:type="dxa"/>
            <w:bottom w:w="0" w:type="dxa"/>
            <w:right w:w="10" w:type="dxa"/>
          </w:tblCellMar>
        </w:tblPrEx>
        <w:trPr>
          <w:trHeight w:val="234"/>
        </w:trPr>
        <w:tc>
          <w:tcPr>
            <w:tcW w:w="2170" w:type="dxa"/>
            <w:tcBorders>
              <w:top w:val="single" w:sz="4" w:space="0" w:color="000000"/>
              <w:left w:val="single" w:sz="4" w:space="0" w:color="000000"/>
              <w:bottom w:val="single" w:sz="4" w:space="0" w:color="000000"/>
            </w:tcBorders>
            <w:shd w:val="clear" w:color="auto" w:fill="auto"/>
            <w:vAlign w:val="center"/>
          </w:tcPr>
          <w:p w:rsidR="0018032B" w:rsidRPr="000502D8" w:rsidRDefault="0018032B" w:rsidP="0018032B">
            <w:pPr>
              <w:snapToGrid w:val="0"/>
              <w:spacing w:line="276" w:lineRule="atLeast"/>
              <w:jc w:val="center"/>
              <w:rPr>
                <w:rFonts w:cs="Arial"/>
                <w:sz w:val="18"/>
                <w:szCs w:val="18"/>
              </w:rPr>
            </w:pPr>
            <w:r w:rsidRPr="000502D8">
              <w:rPr>
                <w:rFonts w:cs="Arial"/>
                <w:b/>
                <w:sz w:val="18"/>
                <w:szCs w:val="18"/>
              </w:rPr>
              <w:t>Fotocopia del documento de identificación de la persona natural</w:t>
            </w:r>
          </w:p>
        </w:tc>
        <w:tc>
          <w:tcPr>
            <w:tcW w:w="6541" w:type="dxa"/>
            <w:tcBorders>
              <w:left w:val="single" w:sz="4" w:space="0" w:color="000000"/>
              <w:bottom w:val="single" w:sz="4" w:space="0" w:color="000000"/>
            </w:tcBorders>
            <w:shd w:val="clear" w:color="auto" w:fill="auto"/>
          </w:tcPr>
          <w:p w:rsidR="0018032B" w:rsidRPr="000502D8" w:rsidRDefault="0018032B" w:rsidP="0018032B">
            <w:pPr>
              <w:snapToGrid w:val="0"/>
              <w:spacing w:line="276" w:lineRule="atLeast"/>
              <w:jc w:val="both"/>
              <w:rPr>
                <w:rFonts w:cs="Arial"/>
                <w:b/>
                <w:bCs/>
                <w:sz w:val="18"/>
                <w:szCs w:val="18"/>
              </w:rPr>
            </w:pPr>
            <w:r w:rsidRPr="000502D8">
              <w:rPr>
                <w:rFonts w:cs="Arial"/>
                <w:sz w:val="18"/>
                <w:szCs w:val="18"/>
              </w:rPr>
              <w:t>Debe presentar fotocopia por ambas caras de la cédula de ciudadanía vig</w:t>
            </w:r>
            <w:r w:rsidR="00CF21E5">
              <w:rPr>
                <w:rFonts w:cs="Arial"/>
                <w:sz w:val="18"/>
                <w:szCs w:val="18"/>
              </w:rPr>
              <w:t xml:space="preserve">ente (amarilla con hologramas). </w:t>
            </w:r>
            <w:r w:rsidRPr="000502D8">
              <w:rPr>
                <w:rFonts w:cs="Arial"/>
                <w:sz w:val="18"/>
                <w:szCs w:val="18"/>
              </w:rPr>
              <w:t xml:space="preserve">Se recomienda que sea ampliada al 150%. </w:t>
            </w:r>
          </w:p>
        </w:tc>
        <w:tc>
          <w:tcPr>
            <w:tcW w:w="1591" w:type="dxa"/>
            <w:tcBorders>
              <w:left w:val="single" w:sz="4" w:space="0" w:color="000000"/>
              <w:bottom w:val="single" w:sz="4" w:space="0" w:color="000000"/>
              <w:right w:val="single" w:sz="4" w:space="0" w:color="000000"/>
            </w:tcBorders>
            <w:shd w:val="clear" w:color="auto" w:fill="auto"/>
            <w:vAlign w:val="center"/>
          </w:tcPr>
          <w:p w:rsidR="0018032B" w:rsidRPr="000502D8" w:rsidRDefault="0018032B" w:rsidP="0018032B">
            <w:pPr>
              <w:snapToGrid w:val="0"/>
              <w:spacing w:line="276" w:lineRule="atLeast"/>
              <w:jc w:val="center"/>
              <w:rPr>
                <w:rFonts w:cs="Arial"/>
                <w:b/>
                <w:sz w:val="18"/>
                <w:szCs w:val="18"/>
              </w:rPr>
            </w:pPr>
            <w:r w:rsidRPr="000502D8">
              <w:rPr>
                <w:rFonts w:cs="Arial"/>
                <w:b/>
                <w:bCs/>
                <w:sz w:val="18"/>
                <w:szCs w:val="18"/>
              </w:rPr>
              <w:t>SI</w:t>
            </w:r>
          </w:p>
        </w:tc>
      </w:tr>
    </w:tbl>
    <w:p w:rsidR="0018032B" w:rsidRPr="000502D8" w:rsidRDefault="0018032B" w:rsidP="0018032B">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lang w:val="es-ES"/>
        </w:rPr>
      </w:pPr>
    </w:p>
    <w:p w:rsidR="0018032B" w:rsidRPr="000502D8" w:rsidRDefault="0018032B" w:rsidP="0018032B">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lang w:val="es-ES"/>
        </w:rPr>
      </w:pPr>
    </w:p>
    <w:p w:rsidR="0018032B" w:rsidRPr="000502D8" w:rsidRDefault="0018032B" w:rsidP="0018032B">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b/>
          <w:sz w:val="18"/>
          <w:szCs w:val="18"/>
          <w:lang w:val="es-ES"/>
        </w:rPr>
      </w:pPr>
    </w:p>
    <w:tbl>
      <w:tblPr>
        <w:tblpPr w:leftFromText="141" w:rightFromText="141" w:vertAnchor="text" w:horzAnchor="margin" w:tblpXSpec="center" w:tblpY="-5"/>
        <w:tblW w:w="10353" w:type="dxa"/>
        <w:shd w:val="clear" w:color="auto" w:fill="FFFFFF"/>
        <w:tblLayout w:type="fixed"/>
        <w:tblLook w:val="0000"/>
      </w:tblPr>
      <w:tblGrid>
        <w:gridCol w:w="2269"/>
        <w:gridCol w:w="33"/>
        <w:gridCol w:w="6158"/>
        <w:gridCol w:w="119"/>
        <w:gridCol w:w="1774"/>
      </w:tblGrid>
      <w:tr w:rsidR="006F11A4" w:rsidRPr="000502D8" w:rsidTr="006F11A4">
        <w:trPr>
          <w:cantSplit/>
          <w:trHeight w:val="253"/>
        </w:trPr>
        <w:tc>
          <w:tcPr>
            <w:tcW w:w="10353" w:type="dxa"/>
            <w:gridSpan w:val="5"/>
            <w:tcBorders>
              <w:top w:val="single" w:sz="4" w:space="0" w:color="000080"/>
              <w:left w:val="single" w:sz="4" w:space="0" w:color="000080"/>
              <w:bottom w:val="single" w:sz="4" w:space="0" w:color="000080"/>
              <w:right w:val="single" w:sz="4" w:space="0" w:color="000080"/>
            </w:tcBorders>
            <w:shd w:val="clear" w:color="auto" w:fill="D9D9D9"/>
            <w:tcMar>
              <w:top w:w="0" w:type="dxa"/>
              <w:left w:w="0" w:type="dxa"/>
              <w:bottom w:w="0" w:type="dxa"/>
              <w:right w:w="0" w:type="dxa"/>
            </w:tcMar>
          </w:tcPr>
          <w:p w:rsidR="006F11A4" w:rsidRPr="000502D8" w:rsidRDefault="006F11A4" w:rsidP="002A7B6D">
            <w:pPr>
              <w:pStyle w:val="Contenidodelatabla"/>
              <w:framePr w:hSpace="0" w:wrap="auto" w:vAnchor="margin" w:hAnchor="text" w:yAlign="inline"/>
              <w:suppressOverlap w:val="0"/>
              <w:rPr>
                <w:sz w:val="18"/>
                <w:szCs w:val="18"/>
              </w:rPr>
            </w:pPr>
            <w:r w:rsidRPr="000502D8">
              <w:rPr>
                <w:sz w:val="18"/>
                <w:szCs w:val="18"/>
              </w:rPr>
              <w:lastRenderedPageBreak/>
              <w:t>DOCUMENTACIÓN FORMAL DE LA AGRUPACIÓN</w:t>
            </w:r>
          </w:p>
        </w:tc>
      </w:tr>
      <w:tr w:rsidR="006F11A4" w:rsidRPr="000502D8" w:rsidTr="006F11A4">
        <w:trPr>
          <w:cantSplit/>
          <w:trHeight w:val="243"/>
        </w:trPr>
        <w:tc>
          <w:tcPr>
            <w:tcW w:w="2269" w:type="dxa"/>
            <w:tcBorders>
              <w:top w:val="single" w:sz="4" w:space="0" w:color="000080"/>
              <w:left w:val="single" w:sz="4" w:space="0" w:color="000080"/>
              <w:bottom w:val="single" w:sz="4" w:space="0" w:color="000080"/>
              <w:right w:val="single" w:sz="4" w:space="0" w:color="000080"/>
            </w:tcBorders>
            <w:shd w:val="clear" w:color="auto" w:fill="FFFFFF"/>
            <w:tcMar>
              <w:top w:w="0" w:type="dxa"/>
              <w:left w:w="0" w:type="dxa"/>
              <w:bottom w:w="0" w:type="dxa"/>
              <w:right w:w="0" w:type="dxa"/>
            </w:tcMar>
          </w:tcPr>
          <w:p w:rsidR="006F11A4" w:rsidRPr="000502D8" w:rsidRDefault="006F11A4" w:rsidP="002A7B6D">
            <w:pPr>
              <w:pStyle w:val="Contenidodelatabla"/>
              <w:framePr w:hSpace="0" w:wrap="auto" w:vAnchor="margin" w:hAnchor="text" w:yAlign="inline"/>
              <w:suppressOverlap w:val="0"/>
              <w:rPr>
                <w:sz w:val="18"/>
                <w:szCs w:val="18"/>
              </w:rPr>
            </w:pPr>
            <w:r w:rsidRPr="000502D8">
              <w:rPr>
                <w:sz w:val="18"/>
                <w:szCs w:val="18"/>
              </w:rPr>
              <w:t>Documento</w:t>
            </w:r>
          </w:p>
        </w:tc>
        <w:tc>
          <w:tcPr>
            <w:tcW w:w="6191" w:type="dxa"/>
            <w:gridSpan w:val="2"/>
            <w:tcBorders>
              <w:top w:val="single" w:sz="4" w:space="0" w:color="000080"/>
              <w:left w:val="single" w:sz="4" w:space="0" w:color="000080"/>
              <w:bottom w:val="single" w:sz="4" w:space="0" w:color="000080"/>
              <w:right w:val="single" w:sz="4" w:space="0" w:color="000080"/>
            </w:tcBorders>
            <w:shd w:val="clear" w:color="auto" w:fill="FFFFFF"/>
            <w:tcMar>
              <w:top w:w="0" w:type="dxa"/>
              <w:left w:w="0" w:type="dxa"/>
              <w:bottom w:w="0" w:type="dxa"/>
              <w:right w:w="0" w:type="dxa"/>
            </w:tcMar>
          </w:tcPr>
          <w:p w:rsidR="006F11A4" w:rsidRPr="000502D8" w:rsidRDefault="006F11A4" w:rsidP="002A7B6D">
            <w:pPr>
              <w:pStyle w:val="Contenidodelatabla"/>
              <w:framePr w:hSpace="0" w:wrap="auto" w:vAnchor="margin" w:hAnchor="text" w:yAlign="inline"/>
              <w:suppressOverlap w:val="0"/>
              <w:rPr>
                <w:sz w:val="18"/>
                <w:szCs w:val="18"/>
              </w:rPr>
            </w:pPr>
            <w:r w:rsidRPr="000502D8">
              <w:rPr>
                <w:sz w:val="18"/>
                <w:szCs w:val="18"/>
              </w:rPr>
              <w:t>Descripción</w:t>
            </w:r>
          </w:p>
        </w:tc>
        <w:tc>
          <w:tcPr>
            <w:tcW w:w="1893" w:type="dxa"/>
            <w:gridSpan w:val="2"/>
            <w:tcBorders>
              <w:top w:val="single" w:sz="4" w:space="0" w:color="000080"/>
              <w:left w:val="single" w:sz="4" w:space="0" w:color="000080"/>
              <w:bottom w:val="single" w:sz="4" w:space="0" w:color="000080"/>
              <w:right w:val="single" w:sz="4" w:space="0" w:color="000080"/>
            </w:tcBorders>
            <w:shd w:val="clear" w:color="auto" w:fill="FFFFFF"/>
            <w:tcMar>
              <w:top w:w="0" w:type="dxa"/>
              <w:left w:w="0" w:type="dxa"/>
              <w:bottom w:w="0" w:type="dxa"/>
              <w:right w:w="0" w:type="dxa"/>
            </w:tcMar>
          </w:tcPr>
          <w:p w:rsidR="006F11A4" w:rsidRPr="000502D8" w:rsidRDefault="006F11A4" w:rsidP="002A7B6D">
            <w:pPr>
              <w:pStyle w:val="Contenidodelatabla"/>
              <w:framePr w:hSpace="0" w:wrap="auto" w:vAnchor="margin" w:hAnchor="text" w:yAlign="inline"/>
              <w:suppressOverlap w:val="0"/>
              <w:rPr>
                <w:sz w:val="18"/>
                <w:szCs w:val="18"/>
              </w:rPr>
            </w:pPr>
            <w:r w:rsidRPr="000502D8">
              <w:rPr>
                <w:sz w:val="18"/>
                <w:szCs w:val="18"/>
              </w:rPr>
              <w:t>Subsanable</w:t>
            </w:r>
          </w:p>
        </w:tc>
      </w:tr>
      <w:tr w:rsidR="006F11A4" w:rsidRPr="000502D8" w:rsidTr="006F11A4">
        <w:trPr>
          <w:cantSplit/>
          <w:trHeight w:val="1475"/>
        </w:trPr>
        <w:tc>
          <w:tcPr>
            <w:tcW w:w="2269" w:type="dxa"/>
            <w:tcBorders>
              <w:top w:val="single" w:sz="4" w:space="0" w:color="000080"/>
              <w:left w:val="single" w:sz="4" w:space="0" w:color="000080"/>
              <w:right w:val="single" w:sz="4" w:space="0" w:color="000080"/>
            </w:tcBorders>
            <w:shd w:val="clear" w:color="auto" w:fill="auto"/>
            <w:tcMar>
              <w:top w:w="0" w:type="dxa"/>
              <w:left w:w="0" w:type="dxa"/>
              <w:bottom w:w="0" w:type="dxa"/>
              <w:right w:w="0" w:type="dxa"/>
            </w:tcMar>
            <w:vAlign w:val="center"/>
          </w:tcPr>
          <w:p w:rsidR="00383764" w:rsidRPr="000502D8" w:rsidRDefault="00383764" w:rsidP="006F11A4">
            <w:pPr>
              <w:pStyle w:val="Textopreformateado"/>
              <w:shd w:val="clear" w:color="auto" w:fill="FFFFFF"/>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160"/>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jc w:val="center"/>
              <w:rPr>
                <w:rFonts w:ascii="Arial" w:hAnsi="Arial" w:cs="Arial"/>
                <w:b/>
                <w:sz w:val="18"/>
                <w:szCs w:val="18"/>
              </w:rPr>
            </w:pPr>
          </w:p>
          <w:p w:rsidR="006F11A4" w:rsidRPr="000502D8" w:rsidRDefault="00582676" w:rsidP="006F11A4">
            <w:pPr>
              <w:pStyle w:val="Textopreformateado"/>
              <w:shd w:val="clear" w:color="auto" w:fill="FFFFFF"/>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160"/>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jc w:val="center"/>
              <w:rPr>
                <w:rFonts w:ascii="Arial" w:hAnsi="Arial" w:cs="Arial"/>
                <w:b/>
                <w:sz w:val="18"/>
                <w:szCs w:val="18"/>
              </w:rPr>
            </w:pPr>
            <w:r w:rsidRPr="000502D8">
              <w:rPr>
                <w:rFonts w:ascii="Arial" w:hAnsi="Arial" w:cs="Arial"/>
                <w:b/>
                <w:sz w:val="18"/>
                <w:szCs w:val="18"/>
              </w:rPr>
              <w:t xml:space="preserve">Formulario único de inscripción y aceptación </w:t>
            </w:r>
            <w:r w:rsidR="009D109D" w:rsidRPr="000502D8">
              <w:rPr>
                <w:rFonts w:ascii="Arial" w:hAnsi="Arial" w:cs="Arial"/>
                <w:b/>
                <w:sz w:val="18"/>
                <w:szCs w:val="18"/>
              </w:rPr>
              <w:t>de las condiciones del concurso</w:t>
            </w:r>
            <w:r w:rsidR="009D109D" w:rsidRPr="000502D8">
              <w:rPr>
                <w:rFonts w:ascii="Arial" w:hAnsi="Arial" w:cs="Arial"/>
                <w:b/>
                <w:sz w:val="18"/>
                <w:szCs w:val="18"/>
                <w:lang w:val="es-ES"/>
              </w:rPr>
              <w:t>.</w:t>
            </w:r>
          </w:p>
          <w:p w:rsidR="006F11A4" w:rsidRPr="000502D8" w:rsidRDefault="006F11A4" w:rsidP="006F11A4">
            <w:pPr>
              <w:pStyle w:val="Textopreformateado"/>
              <w:shd w:val="clear" w:color="auto" w:fill="FFFFFF"/>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160"/>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ascii="Arial" w:hAnsi="Arial" w:cs="Arial"/>
                <w:sz w:val="18"/>
                <w:szCs w:val="18"/>
              </w:rPr>
            </w:pPr>
          </w:p>
        </w:tc>
        <w:tc>
          <w:tcPr>
            <w:tcW w:w="6191" w:type="dxa"/>
            <w:gridSpan w:val="2"/>
            <w:tcBorders>
              <w:top w:val="single" w:sz="4" w:space="0" w:color="000080"/>
              <w:left w:val="single" w:sz="4" w:space="0" w:color="000080"/>
              <w:bottom w:val="single" w:sz="4" w:space="0" w:color="C0504D"/>
              <w:right w:val="single" w:sz="4" w:space="0" w:color="000080"/>
            </w:tcBorders>
            <w:shd w:val="clear" w:color="auto" w:fill="auto"/>
            <w:tcMar>
              <w:top w:w="0" w:type="dxa"/>
              <w:left w:w="0" w:type="dxa"/>
              <w:bottom w:w="0" w:type="dxa"/>
              <w:right w:w="0" w:type="dxa"/>
            </w:tcMar>
          </w:tcPr>
          <w:p w:rsidR="006F11A4" w:rsidRPr="000502D8" w:rsidRDefault="006F11A4" w:rsidP="006F11A4">
            <w:pPr>
              <w:pStyle w:val="WW-Predeterminado"/>
              <w:shd w:val="clear" w:color="auto" w:fill="FFFFFF"/>
              <w:tabs>
                <w:tab w:val="clear" w:pos="709"/>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2160"/>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line="200" w:lineRule="atLeast"/>
              <w:jc w:val="both"/>
              <w:rPr>
                <w:rFonts w:ascii="Arial" w:hAnsi="Arial" w:cs="Arial"/>
                <w:sz w:val="18"/>
                <w:szCs w:val="18"/>
              </w:rPr>
            </w:pPr>
          </w:p>
          <w:p w:rsidR="006F11A4" w:rsidRPr="000502D8" w:rsidRDefault="006F11A4" w:rsidP="0000485D">
            <w:pPr>
              <w:pStyle w:val="WW-Predeterminado"/>
              <w:shd w:val="clear" w:color="auto" w:fill="FFFFFF"/>
              <w:tabs>
                <w:tab w:val="clear" w:pos="709"/>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2160"/>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line="200" w:lineRule="atLeast"/>
              <w:jc w:val="both"/>
              <w:rPr>
                <w:rFonts w:ascii="Arial" w:hAnsi="Arial" w:cs="Arial"/>
                <w:sz w:val="18"/>
                <w:szCs w:val="18"/>
              </w:rPr>
            </w:pPr>
            <w:r w:rsidRPr="000502D8">
              <w:rPr>
                <w:rFonts w:ascii="Arial" w:hAnsi="Arial" w:cs="Arial"/>
                <w:sz w:val="18"/>
                <w:szCs w:val="18"/>
              </w:rPr>
              <w:t>El formulario debe estar diligenciado en los campos que aplica según las condiciones del concurso y firmado por el (la) representante. Sólo se aceptará el formulario co</w:t>
            </w:r>
            <w:r w:rsidR="00582676" w:rsidRPr="000502D8">
              <w:rPr>
                <w:rFonts w:ascii="Arial" w:hAnsi="Arial" w:cs="Arial"/>
                <w:sz w:val="18"/>
                <w:szCs w:val="18"/>
              </w:rPr>
              <w:t>rrespondiente a la convocatoria</w:t>
            </w:r>
            <w:r w:rsidR="009D109D" w:rsidRPr="000502D8">
              <w:rPr>
                <w:rFonts w:ascii="Arial" w:hAnsi="Arial" w:cs="Arial"/>
                <w:sz w:val="18"/>
                <w:szCs w:val="18"/>
                <w:lang w:val="es-ES"/>
              </w:rPr>
              <w:t xml:space="preserve"> Premio</w:t>
            </w:r>
            <w:r w:rsidR="0000485D">
              <w:rPr>
                <w:rFonts w:ascii="Arial" w:hAnsi="Arial" w:cs="Arial"/>
                <w:sz w:val="18"/>
                <w:szCs w:val="18"/>
                <w:lang w:val="es-ES"/>
              </w:rPr>
              <w:t xml:space="preserve"> a las</w:t>
            </w:r>
            <w:r w:rsidR="009D109D" w:rsidRPr="000502D8">
              <w:rPr>
                <w:rFonts w:ascii="Arial" w:hAnsi="Arial" w:cs="Arial"/>
                <w:sz w:val="18"/>
                <w:szCs w:val="18"/>
                <w:lang w:val="es-ES"/>
              </w:rPr>
              <w:t xml:space="preserve"> </w:t>
            </w:r>
            <w:r w:rsidR="0000485D">
              <w:rPr>
                <w:rFonts w:ascii="Arial" w:hAnsi="Arial" w:cs="Arial"/>
                <w:sz w:val="18"/>
                <w:szCs w:val="18"/>
                <w:lang w:val="es-ES"/>
              </w:rPr>
              <w:t>expresiones artísticas negras de Colombia</w:t>
            </w:r>
            <w:r w:rsidRPr="000502D8">
              <w:rPr>
                <w:rFonts w:ascii="Arial" w:hAnsi="Arial" w:cs="Arial"/>
                <w:sz w:val="18"/>
                <w:szCs w:val="18"/>
              </w:rPr>
              <w:t xml:space="preserve"> y puede presentarse en original o facsímile o scanner.  </w:t>
            </w:r>
          </w:p>
        </w:tc>
        <w:tc>
          <w:tcPr>
            <w:tcW w:w="1893" w:type="dxa"/>
            <w:gridSpan w:val="2"/>
            <w:tcBorders>
              <w:top w:val="single" w:sz="4" w:space="0" w:color="000080"/>
              <w:left w:val="single" w:sz="4" w:space="0" w:color="000080"/>
              <w:right w:val="single" w:sz="4" w:space="0" w:color="000080"/>
            </w:tcBorders>
            <w:shd w:val="clear" w:color="auto" w:fill="FFFFFF"/>
            <w:tcMar>
              <w:top w:w="0" w:type="dxa"/>
              <w:left w:w="0" w:type="dxa"/>
              <w:bottom w:w="0" w:type="dxa"/>
              <w:right w:w="0" w:type="dxa"/>
            </w:tcMar>
            <w:vAlign w:val="center"/>
          </w:tcPr>
          <w:p w:rsidR="006F11A4" w:rsidRPr="000502D8" w:rsidRDefault="006F11A4" w:rsidP="00BA4860">
            <w:pPr>
              <w:pStyle w:val="Contenidodelatabla"/>
              <w:framePr w:hSpace="0" w:wrap="auto" w:vAnchor="margin" w:hAnchor="text" w:yAlign="inline"/>
              <w:suppressOverlap w:val="0"/>
              <w:jc w:val="center"/>
              <w:rPr>
                <w:sz w:val="18"/>
                <w:szCs w:val="18"/>
              </w:rPr>
            </w:pPr>
            <w:r w:rsidRPr="000502D8">
              <w:rPr>
                <w:sz w:val="18"/>
                <w:szCs w:val="18"/>
              </w:rPr>
              <w:t>NO</w:t>
            </w:r>
          </w:p>
        </w:tc>
      </w:tr>
      <w:tr w:rsidR="006F11A4" w:rsidRPr="000502D8" w:rsidTr="006F11A4">
        <w:trPr>
          <w:cantSplit/>
          <w:trHeight w:val="1100"/>
        </w:trPr>
        <w:tc>
          <w:tcPr>
            <w:tcW w:w="2269" w:type="dxa"/>
            <w:tcBorders>
              <w:top w:val="single" w:sz="4" w:space="0" w:color="000080"/>
              <w:left w:val="single" w:sz="4" w:space="0" w:color="000080"/>
              <w:bottom w:val="single" w:sz="4" w:space="0" w:color="000080"/>
              <w:right w:val="single" w:sz="4" w:space="0" w:color="000080"/>
            </w:tcBorders>
            <w:shd w:val="clear" w:color="auto" w:fill="FFFFFF"/>
            <w:tcMar>
              <w:top w:w="0" w:type="dxa"/>
              <w:left w:w="0" w:type="dxa"/>
              <w:bottom w:w="0" w:type="dxa"/>
              <w:right w:w="0" w:type="dxa"/>
            </w:tcMar>
            <w:vAlign w:val="center"/>
          </w:tcPr>
          <w:p w:rsidR="006F11A4" w:rsidRPr="000502D8" w:rsidRDefault="006F11A4" w:rsidP="002A7B6D">
            <w:pPr>
              <w:pStyle w:val="Contenidodelatabla"/>
              <w:framePr w:hSpace="0" w:wrap="auto" w:vAnchor="margin" w:hAnchor="text" w:yAlign="inline"/>
              <w:suppressOverlap w:val="0"/>
              <w:rPr>
                <w:sz w:val="18"/>
                <w:szCs w:val="18"/>
              </w:rPr>
            </w:pPr>
            <w:r w:rsidRPr="000502D8">
              <w:rPr>
                <w:sz w:val="18"/>
                <w:szCs w:val="18"/>
              </w:rPr>
              <w:t>Fotocopia del documento de identidad del todos los integrantes de la agrupación</w:t>
            </w:r>
          </w:p>
        </w:tc>
        <w:tc>
          <w:tcPr>
            <w:tcW w:w="6191" w:type="dxa"/>
            <w:gridSpan w:val="2"/>
            <w:tcBorders>
              <w:top w:val="single" w:sz="4" w:space="0" w:color="000080"/>
              <w:left w:val="single" w:sz="4" w:space="0" w:color="000080"/>
              <w:bottom w:val="single" w:sz="4" w:space="0" w:color="000080"/>
              <w:right w:val="single" w:sz="4" w:space="0" w:color="000080"/>
            </w:tcBorders>
            <w:shd w:val="clear" w:color="auto" w:fill="FFFFFF"/>
            <w:tcMar>
              <w:top w:w="0" w:type="dxa"/>
              <w:left w:w="0" w:type="dxa"/>
              <w:bottom w:w="0" w:type="dxa"/>
              <w:right w:w="0" w:type="dxa"/>
            </w:tcMar>
          </w:tcPr>
          <w:p w:rsidR="006F11A4" w:rsidRPr="000502D8" w:rsidRDefault="006F11A4" w:rsidP="006F11A4">
            <w:pPr>
              <w:pStyle w:val="Textopreformate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2160"/>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jc w:val="both"/>
              <w:rPr>
                <w:rFonts w:ascii="Arial" w:hAnsi="Arial" w:cs="Arial"/>
                <w:sz w:val="18"/>
                <w:szCs w:val="18"/>
              </w:rPr>
            </w:pPr>
          </w:p>
          <w:p w:rsidR="006F11A4" w:rsidRPr="000502D8" w:rsidRDefault="006F11A4" w:rsidP="006F11A4">
            <w:pPr>
              <w:pStyle w:val="Textopreformate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2160"/>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jc w:val="both"/>
              <w:rPr>
                <w:rFonts w:ascii="Arial" w:hAnsi="Arial" w:cs="Arial"/>
                <w:sz w:val="18"/>
                <w:szCs w:val="18"/>
              </w:rPr>
            </w:pPr>
            <w:r w:rsidRPr="000502D8">
              <w:rPr>
                <w:rFonts w:ascii="Arial" w:hAnsi="Arial" w:cs="Arial"/>
                <w:sz w:val="18"/>
                <w:szCs w:val="18"/>
              </w:rPr>
              <w:t>Todos los integrantes de la agrupación deben presentar fotocopia por ambas caras de la cédula vigente (amarilla con hologramas). Se recomienda que sea ampliada al 150%.</w:t>
            </w:r>
          </w:p>
        </w:tc>
        <w:tc>
          <w:tcPr>
            <w:tcW w:w="1893" w:type="dxa"/>
            <w:gridSpan w:val="2"/>
            <w:tcBorders>
              <w:top w:val="single" w:sz="4" w:space="0" w:color="000080"/>
              <w:left w:val="single" w:sz="4" w:space="0" w:color="000080"/>
              <w:bottom w:val="single" w:sz="4" w:space="0" w:color="000080"/>
              <w:right w:val="single" w:sz="4" w:space="0" w:color="000080"/>
            </w:tcBorders>
            <w:shd w:val="clear" w:color="auto" w:fill="FFFFFF"/>
            <w:tcMar>
              <w:top w:w="0" w:type="dxa"/>
              <w:left w:w="0" w:type="dxa"/>
              <w:bottom w:w="0" w:type="dxa"/>
              <w:right w:w="0" w:type="dxa"/>
            </w:tcMar>
            <w:vAlign w:val="center"/>
          </w:tcPr>
          <w:p w:rsidR="006F11A4" w:rsidRPr="000502D8" w:rsidRDefault="006F11A4" w:rsidP="00BA4860">
            <w:pPr>
              <w:pStyle w:val="Contenidodelatabla"/>
              <w:framePr w:hSpace="0" w:wrap="auto" w:vAnchor="margin" w:hAnchor="text" w:yAlign="inline"/>
              <w:suppressOverlap w:val="0"/>
              <w:jc w:val="center"/>
              <w:rPr>
                <w:sz w:val="18"/>
                <w:szCs w:val="18"/>
              </w:rPr>
            </w:pPr>
            <w:r w:rsidRPr="000502D8">
              <w:rPr>
                <w:sz w:val="18"/>
                <w:szCs w:val="18"/>
              </w:rPr>
              <w:t>SI</w:t>
            </w:r>
          </w:p>
        </w:tc>
      </w:tr>
      <w:tr w:rsidR="006F11A4" w:rsidRPr="000502D8" w:rsidTr="006F11A4">
        <w:trPr>
          <w:cantSplit/>
          <w:trHeight w:val="317"/>
        </w:trPr>
        <w:tc>
          <w:tcPr>
            <w:tcW w:w="10353" w:type="dxa"/>
            <w:gridSpan w:val="5"/>
            <w:tcBorders>
              <w:top w:val="single" w:sz="1" w:space="0" w:color="000080"/>
              <w:left w:val="single" w:sz="1" w:space="0" w:color="000080"/>
              <w:bottom w:val="single" w:sz="1" w:space="0" w:color="000080"/>
              <w:right w:val="single" w:sz="1" w:space="0" w:color="000080"/>
            </w:tcBorders>
            <w:shd w:val="clear" w:color="auto" w:fill="D9D9D9"/>
            <w:tcMar>
              <w:top w:w="0" w:type="dxa"/>
              <w:left w:w="0" w:type="dxa"/>
              <w:bottom w:w="0" w:type="dxa"/>
              <w:right w:w="0" w:type="dxa"/>
            </w:tcMar>
          </w:tcPr>
          <w:p w:rsidR="006F11A4" w:rsidRPr="000502D8" w:rsidRDefault="006F11A4" w:rsidP="002A7B6D">
            <w:pPr>
              <w:pStyle w:val="Contenidodelatabla"/>
              <w:framePr w:hSpace="0" w:wrap="auto" w:vAnchor="margin" w:hAnchor="text" w:yAlign="inline"/>
              <w:suppressOverlap w:val="0"/>
              <w:rPr>
                <w:sz w:val="18"/>
                <w:szCs w:val="18"/>
              </w:rPr>
            </w:pPr>
            <w:r w:rsidRPr="000502D8">
              <w:rPr>
                <w:sz w:val="18"/>
                <w:szCs w:val="18"/>
              </w:rPr>
              <w:t>DOCUMENTACIÓN FORMAL PERSONA JURÍDICA</w:t>
            </w:r>
          </w:p>
        </w:tc>
      </w:tr>
      <w:tr w:rsidR="006F11A4" w:rsidRPr="000502D8" w:rsidTr="006F11A4">
        <w:trPr>
          <w:cantSplit/>
          <w:trHeight w:val="317"/>
        </w:trPr>
        <w:tc>
          <w:tcPr>
            <w:tcW w:w="2302" w:type="dxa"/>
            <w:gridSpan w:val="2"/>
            <w:tcBorders>
              <w:top w:val="single" w:sz="1" w:space="0" w:color="000080"/>
              <w:left w:val="single" w:sz="1" w:space="0" w:color="000080"/>
              <w:bottom w:val="single" w:sz="1" w:space="0" w:color="000080"/>
              <w:right w:val="single" w:sz="1" w:space="0" w:color="000080"/>
            </w:tcBorders>
            <w:shd w:val="clear" w:color="auto" w:fill="FFFFFF"/>
            <w:tcMar>
              <w:top w:w="0" w:type="dxa"/>
              <w:left w:w="0" w:type="dxa"/>
              <w:bottom w:w="0" w:type="dxa"/>
              <w:right w:w="0" w:type="dxa"/>
            </w:tcMar>
          </w:tcPr>
          <w:p w:rsidR="006F11A4" w:rsidRPr="000502D8" w:rsidRDefault="006F11A4" w:rsidP="002A7B6D">
            <w:pPr>
              <w:pStyle w:val="Contenidodelatabla"/>
              <w:framePr w:hSpace="0" w:wrap="auto" w:vAnchor="margin" w:hAnchor="text" w:yAlign="inline"/>
              <w:suppressOverlap w:val="0"/>
              <w:rPr>
                <w:sz w:val="18"/>
                <w:szCs w:val="18"/>
              </w:rPr>
            </w:pPr>
            <w:r w:rsidRPr="000502D8">
              <w:rPr>
                <w:sz w:val="18"/>
                <w:szCs w:val="18"/>
              </w:rPr>
              <w:t>Documento</w:t>
            </w:r>
          </w:p>
        </w:tc>
        <w:tc>
          <w:tcPr>
            <w:tcW w:w="6277" w:type="dxa"/>
            <w:gridSpan w:val="2"/>
            <w:tcBorders>
              <w:top w:val="single" w:sz="1" w:space="0" w:color="000080"/>
              <w:left w:val="single" w:sz="1" w:space="0" w:color="000080"/>
              <w:bottom w:val="single" w:sz="1" w:space="0" w:color="000080"/>
              <w:right w:val="single" w:sz="1" w:space="0" w:color="000080"/>
            </w:tcBorders>
            <w:shd w:val="clear" w:color="auto" w:fill="FFFFFF"/>
            <w:tcMar>
              <w:top w:w="0" w:type="dxa"/>
              <w:left w:w="0" w:type="dxa"/>
              <w:bottom w:w="0" w:type="dxa"/>
              <w:right w:w="0" w:type="dxa"/>
            </w:tcMar>
          </w:tcPr>
          <w:p w:rsidR="006F11A4" w:rsidRPr="000502D8" w:rsidRDefault="006F11A4" w:rsidP="002A7B6D">
            <w:pPr>
              <w:pStyle w:val="Contenidodelatabla"/>
              <w:framePr w:hSpace="0" w:wrap="auto" w:vAnchor="margin" w:hAnchor="text" w:yAlign="inline"/>
              <w:suppressOverlap w:val="0"/>
              <w:rPr>
                <w:sz w:val="18"/>
                <w:szCs w:val="18"/>
              </w:rPr>
            </w:pPr>
            <w:r w:rsidRPr="000502D8">
              <w:rPr>
                <w:sz w:val="18"/>
                <w:szCs w:val="18"/>
              </w:rPr>
              <w:t>Descripción</w:t>
            </w:r>
          </w:p>
        </w:tc>
        <w:tc>
          <w:tcPr>
            <w:tcW w:w="1774" w:type="dxa"/>
            <w:tcBorders>
              <w:top w:val="single" w:sz="1" w:space="0" w:color="000080"/>
              <w:left w:val="single" w:sz="1" w:space="0" w:color="000080"/>
              <w:bottom w:val="single" w:sz="1" w:space="0" w:color="000080"/>
              <w:right w:val="single" w:sz="1" w:space="0" w:color="000080"/>
            </w:tcBorders>
            <w:shd w:val="clear" w:color="auto" w:fill="FFFFFF"/>
            <w:tcMar>
              <w:top w:w="0" w:type="dxa"/>
              <w:left w:w="0" w:type="dxa"/>
              <w:bottom w:w="0" w:type="dxa"/>
              <w:right w:w="0" w:type="dxa"/>
            </w:tcMar>
          </w:tcPr>
          <w:p w:rsidR="006F11A4" w:rsidRPr="000502D8" w:rsidRDefault="006F11A4" w:rsidP="002A7B6D">
            <w:pPr>
              <w:pStyle w:val="Contenidodelatabla"/>
              <w:framePr w:hSpace="0" w:wrap="auto" w:vAnchor="margin" w:hAnchor="text" w:yAlign="inline"/>
              <w:suppressOverlap w:val="0"/>
              <w:rPr>
                <w:sz w:val="18"/>
                <w:szCs w:val="18"/>
              </w:rPr>
            </w:pPr>
            <w:r w:rsidRPr="000502D8">
              <w:rPr>
                <w:sz w:val="18"/>
                <w:szCs w:val="18"/>
              </w:rPr>
              <w:t>Subsanable</w:t>
            </w:r>
          </w:p>
        </w:tc>
      </w:tr>
      <w:tr w:rsidR="006F11A4" w:rsidRPr="000502D8" w:rsidTr="006F11A4">
        <w:trPr>
          <w:cantSplit/>
          <w:trHeight w:val="1320"/>
        </w:trPr>
        <w:tc>
          <w:tcPr>
            <w:tcW w:w="2302" w:type="dxa"/>
            <w:gridSpan w:val="2"/>
            <w:tcBorders>
              <w:top w:val="single" w:sz="1" w:space="0" w:color="000080"/>
              <w:left w:val="single" w:sz="1" w:space="0" w:color="000080"/>
              <w:bottom w:val="single" w:sz="1" w:space="0" w:color="000080"/>
              <w:right w:val="single" w:sz="1" w:space="0" w:color="000080"/>
            </w:tcBorders>
            <w:shd w:val="clear" w:color="auto" w:fill="FFFFFF"/>
            <w:tcMar>
              <w:top w:w="0" w:type="dxa"/>
              <w:left w:w="0" w:type="dxa"/>
              <w:bottom w:w="0" w:type="dxa"/>
              <w:right w:w="0" w:type="dxa"/>
            </w:tcMar>
          </w:tcPr>
          <w:p w:rsidR="006F11A4" w:rsidRPr="000502D8" w:rsidRDefault="006F11A4" w:rsidP="006F11A4">
            <w:pPr>
              <w:pStyle w:val="Textopreformate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60"/>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jc w:val="center"/>
              <w:rPr>
                <w:rFonts w:ascii="Arial" w:hAnsi="Arial" w:cs="Arial"/>
                <w:b/>
                <w:sz w:val="18"/>
                <w:szCs w:val="18"/>
              </w:rPr>
            </w:pPr>
          </w:p>
          <w:p w:rsidR="006F11A4" w:rsidRPr="000502D8" w:rsidRDefault="0075705B" w:rsidP="006F11A4">
            <w:pPr>
              <w:pStyle w:val="Textopreformate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60"/>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jc w:val="center"/>
              <w:rPr>
                <w:rFonts w:ascii="Arial" w:hAnsi="Arial" w:cs="Arial"/>
                <w:b/>
                <w:sz w:val="18"/>
                <w:szCs w:val="18"/>
              </w:rPr>
            </w:pPr>
            <w:r w:rsidRPr="000502D8">
              <w:rPr>
                <w:rFonts w:ascii="Arial" w:hAnsi="Arial" w:cs="Arial"/>
                <w:b/>
                <w:sz w:val="18"/>
                <w:szCs w:val="18"/>
              </w:rPr>
              <w:t xml:space="preserve">Formulario único de inscripción y aceptación </w:t>
            </w:r>
            <w:r w:rsidR="009D109D" w:rsidRPr="000502D8">
              <w:rPr>
                <w:rFonts w:ascii="Arial" w:hAnsi="Arial" w:cs="Arial"/>
                <w:b/>
                <w:sz w:val="18"/>
                <w:szCs w:val="18"/>
              </w:rPr>
              <w:t>de las condiciones del concurso</w:t>
            </w:r>
            <w:r w:rsidR="009D109D" w:rsidRPr="000502D8">
              <w:rPr>
                <w:rFonts w:ascii="Arial" w:hAnsi="Arial" w:cs="Arial"/>
                <w:b/>
                <w:sz w:val="18"/>
                <w:szCs w:val="18"/>
                <w:lang w:val="es-ES"/>
              </w:rPr>
              <w:t>.</w:t>
            </w:r>
          </w:p>
          <w:p w:rsidR="006F11A4" w:rsidRPr="000502D8" w:rsidRDefault="006F11A4" w:rsidP="006F11A4">
            <w:pPr>
              <w:pStyle w:val="Textopreformate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60"/>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jc w:val="center"/>
              <w:rPr>
                <w:rFonts w:ascii="Arial" w:hAnsi="Arial" w:cs="Arial"/>
                <w:b/>
                <w:sz w:val="18"/>
                <w:szCs w:val="18"/>
              </w:rPr>
            </w:pPr>
          </w:p>
        </w:tc>
        <w:tc>
          <w:tcPr>
            <w:tcW w:w="6277" w:type="dxa"/>
            <w:gridSpan w:val="2"/>
            <w:tcBorders>
              <w:top w:val="single" w:sz="1" w:space="0" w:color="000080"/>
              <w:left w:val="single" w:sz="1" w:space="0" w:color="000080"/>
              <w:bottom w:val="single" w:sz="1" w:space="0" w:color="000080"/>
              <w:right w:val="single" w:sz="1" w:space="0" w:color="000080"/>
            </w:tcBorders>
            <w:shd w:val="clear" w:color="auto" w:fill="FFFFFF"/>
            <w:tcMar>
              <w:top w:w="0" w:type="dxa"/>
              <w:left w:w="0" w:type="dxa"/>
              <w:bottom w:w="0" w:type="dxa"/>
              <w:right w:w="0" w:type="dxa"/>
            </w:tcMar>
          </w:tcPr>
          <w:p w:rsidR="006F11A4" w:rsidRPr="000502D8" w:rsidRDefault="006F11A4" w:rsidP="006F11A4">
            <w:pPr>
              <w:pStyle w:val="WW-Predeterminado"/>
              <w:tabs>
                <w:tab w:val="clear" w:pos="709"/>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2160"/>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line="20" w:lineRule="atLeast"/>
              <w:rPr>
                <w:rFonts w:ascii="Arial" w:hAnsi="Arial" w:cs="Arial"/>
                <w:sz w:val="18"/>
                <w:szCs w:val="18"/>
              </w:rPr>
            </w:pPr>
          </w:p>
          <w:p w:rsidR="00567D99" w:rsidRDefault="0075705B" w:rsidP="00567D99">
            <w:pPr>
              <w:pStyle w:val="WW-Predeterminado"/>
              <w:tabs>
                <w:tab w:val="clear" w:pos="709"/>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2160"/>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line="20" w:lineRule="atLeast"/>
              <w:jc w:val="both"/>
              <w:rPr>
                <w:rFonts w:ascii="Arial" w:hAnsi="Arial" w:cs="Arial"/>
                <w:sz w:val="18"/>
                <w:szCs w:val="18"/>
              </w:rPr>
            </w:pPr>
            <w:r w:rsidRPr="0000485D">
              <w:rPr>
                <w:rFonts w:ascii="Arial" w:hAnsi="Arial" w:cs="Arial"/>
                <w:sz w:val="18"/>
                <w:szCs w:val="18"/>
              </w:rPr>
              <w:t>El formulario debe estar diligenciado en los campos que aplica según las condiciones del concurso y firmado por el (la) representante.</w:t>
            </w:r>
            <w:r w:rsidR="00567D99">
              <w:rPr>
                <w:rFonts w:ascii="Arial" w:hAnsi="Arial" w:cs="Arial"/>
                <w:sz w:val="18"/>
                <w:szCs w:val="18"/>
              </w:rPr>
              <w:t xml:space="preserve"> </w:t>
            </w:r>
            <w:r w:rsidR="00567D99" w:rsidRPr="0000485D">
              <w:rPr>
                <w:rFonts w:ascii="Arial" w:hAnsi="Arial" w:cs="Arial"/>
                <w:sz w:val="18"/>
                <w:szCs w:val="18"/>
              </w:rPr>
              <w:t xml:space="preserve"> Sólo se aceptará el formulario correspondiente a la convocatoria </w:t>
            </w:r>
            <w:r w:rsidR="00567D99" w:rsidRPr="0000485D">
              <w:rPr>
                <w:rFonts w:ascii="Arial" w:hAnsi="Arial" w:cs="Arial"/>
                <w:sz w:val="18"/>
                <w:szCs w:val="18"/>
                <w:lang w:val="es-ES"/>
              </w:rPr>
              <w:t xml:space="preserve"> Premio a las expresiones artísticas negras de Colombia</w:t>
            </w:r>
            <w:r w:rsidR="00567D99">
              <w:rPr>
                <w:rFonts w:ascii="Arial" w:hAnsi="Arial" w:cs="Arial"/>
                <w:sz w:val="18"/>
                <w:szCs w:val="18"/>
                <w:lang w:val="es-ES"/>
              </w:rPr>
              <w:t>.</w:t>
            </w:r>
          </w:p>
          <w:p w:rsidR="006F11A4" w:rsidRPr="000502D8" w:rsidRDefault="0000485D" w:rsidP="00567D99">
            <w:pPr>
              <w:pStyle w:val="WW-Predeterminado"/>
              <w:tabs>
                <w:tab w:val="clear" w:pos="709"/>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2160"/>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line="20" w:lineRule="atLeast"/>
              <w:jc w:val="both"/>
              <w:rPr>
                <w:rFonts w:ascii="Arial" w:hAnsi="Arial" w:cs="Arial"/>
                <w:sz w:val="18"/>
                <w:szCs w:val="18"/>
              </w:rPr>
            </w:pPr>
            <w:r w:rsidRPr="0000485D">
              <w:rPr>
                <w:rFonts w:ascii="Arial" w:hAnsi="Arial" w:cs="Arial"/>
                <w:sz w:val="18"/>
                <w:szCs w:val="18"/>
              </w:rPr>
              <w:t xml:space="preserve">La firma facsímile o escáner será verificada, según lo considere la Fundación Gilberto </w:t>
            </w:r>
            <w:proofErr w:type="spellStart"/>
            <w:r w:rsidRPr="0000485D">
              <w:rPr>
                <w:rFonts w:ascii="Arial" w:hAnsi="Arial" w:cs="Arial"/>
                <w:sz w:val="18"/>
                <w:szCs w:val="18"/>
              </w:rPr>
              <w:t>Alzate</w:t>
            </w:r>
            <w:proofErr w:type="spellEnd"/>
            <w:r w:rsidRPr="0000485D">
              <w:rPr>
                <w:rFonts w:ascii="Arial" w:hAnsi="Arial" w:cs="Arial"/>
                <w:sz w:val="18"/>
                <w:szCs w:val="18"/>
              </w:rPr>
              <w:t xml:space="preserve"> Avendaño, en el periodo de subsanación.</w:t>
            </w:r>
          </w:p>
        </w:tc>
        <w:tc>
          <w:tcPr>
            <w:tcW w:w="1774" w:type="dxa"/>
            <w:tcBorders>
              <w:top w:val="single" w:sz="1" w:space="0" w:color="000080"/>
              <w:left w:val="single" w:sz="1" w:space="0" w:color="000080"/>
              <w:bottom w:val="single" w:sz="1" w:space="0" w:color="000080"/>
              <w:right w:val="single" w:sz="1" w:space="0" w:color="000080"/>
            </w:tcBorders>
            <w:shd w:val="clear" w:color="auto" w:fill="FFFFFF"/>
            <w:tcMar>
              <w:top w:w="0" w:type="dxa"/>
              <w:left w:w="0" w:type="dxa"/>
              <w:bottom w:w="0" w:type="dxa"/>
              <w:right w:w="0" w:type="dxa"/>
            </w:tcMar>
          </w:tcPr>
          <w:p w:rsidR="006F11A4" w:rsidRPr="000502D8" w:rsidRDefault="006F11A4" w:rsidP="00D775BB">
            <w:pPr>
              <w:pStyle w:val="Contenidodelatabla"/>
              <w:framePr w:hSpace="0" w:wrap="auto" w:vAnchor="margin" w:hAnchor="text" w:yAlign="inline"/>
              <w:suppressOverlap w:val="0"/>
              <w:jc w:val="center"/>
              <w:rPr>
                <w:sz w:val="18"/>
                <w:szCs w:val="18"/>
              </w:rPr>
            </w:pPr>
            <w:r w:rsidRPr="000502D8">
              <w:rPr>
                <w:sz w:val="18"/>
                <w:szCs w:val="18"/>
              </w:rPr>
              <w:t>NO</w:t>
            </w:r>
          </w:p>
        </w:tc>
      </w:tr>
      <w:tr w:rsidR="006F11A4" w:rsidRPr="000502D8" w:rsidTr="006F11A4">
        <w:trPr>
          <w:cantSplit/>
          <w:trHeight w:val="1416"/>
        </w:trPr>
        <w:tc>
          <w:tcPr>
            <w:tcW w:w="2302" w:type="dxa"/>
            <w:gridSpan w:val="2"/>
            <w:tcBorders>
              <w:top w:val="single" w:sz="1" w:space="0" w:color="000080"/>
              <w:left w:val="single" w:sz="1" w:space="0" w:color="000080"/>
              <w:bottom w:val="single" w:sz="1" w:space="0" w:color="000080"/>
              <w:right w:val="single" w:sz="1" w:space="0" w:color="000080"/>
            </w:tcBorders>
            <w:shd w:val="clear" w:color="auto" w:fill="FFFFFF"/>
            <w:tcMar>
              <w:top w:w="0" w:type="dxa"/>
              <w:left w:w="0" w:type="dxa"/>
              <w:bottom w:w="0" w:type="dxa"/>
              <w:right w:w="0" w:type="dxa"/>
            </w:tcMar>
          </w:tcPr>
          <w:p w:rsidR="006F11A4" w:rsidRPr="000502D8" w:rsidRDefault="006F11A4" w:rsidP="006F11A4">
            <w:pPr>
              <w:pStyle w:val="Textopreformate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60"/>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jc w:val="center"/>
              <w:rPr>
                <w:rFonts w:ascii="Arial" w:hAnsi="Arial" w:cs="Arial"/>
                <w:b/>
                <w:sz w:val="18"/>
                <w:szCs w:val="18"/>
              </w:rPr>
            </w:pPr>
          </w:p>
          <w:p w:rsidR="006F11A4" w:rsidRPr="000502D8" w:rsidRDefault="006F11A4" w:rsidP="0075705B">
            <w:pPr>
              <w:pStyle w:val="Textopreformate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60"/>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jc w:val="center"/>
              <w:rPr>
                <w:rFonts w:ascii="Arial" w:hAnsi="Arial" w:cs="Arial"/>
                <w:b/>
                <w:sz w:val="18"/>
                <w:szCs w:val="18"/>
              </w:rPr>
            </w:pPr>
            <w:r w:rsidRPr="000502D8">
              <w:rPr>
                <w:rFonts w:ascii="Arial" w:hAnsi="Arial" w:cs="Arial"/>
                <w:b/>
                <w:sz w:val="18"/>
                <w:szCs w:val="18"/>
              </w:rPr>
              <w:t>Fotocopia del documento de identidad del representante legal de la persona jurídica</w:t>
            </w:r>
          </w:p>
        </w:tc>
        <w:tc>
          <w:tcPr>
            <w:tcW w:w="6277" w:type="dxa"/>
            <w:gridSpan w:val="2"/>
            <w:tcBorders>
              <w:top w:val="single" w:sz="1" w:space="0" w:color="000080"/>
              <w:left w:val="single" w:sz="1" w:space="0" w:color="000080"/>
              <w:bottom w:val="single" w:sz="1" w:space="0" w:color="000080"/>
              <w:right w:val="single" w:sz="1" w:space="0" w:color="000080"/>
            </w:tcBorders>
            <w:shd w:val="clear" w:color="auto" w:fill="FFFFFF"/>
            <w:tcMar>
              <w:top w:w="0" w:type="dxa"/>
              <w:left w:w="0" w:type="dxa"/>
              <w:bottom w:w="0" w:type="dxa"/>
              <w:right w:w="0" w:type="dxa"/>
            </w:tcMar>
          </w:tcPr>
          <w:p w:rsidR="006F11A4" w:rsidRPr="000502D8" w:rsidRDefault="006F11A4" w:rsidP="006F11A4">
            <w:pPr>
              <w:pStyle w:val="Textopreformate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2160"/>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ascii="Arial" w:hAnsi="Arial" w:cs="Arial"/>
                <w:sz w:val="18"/>
                <w:szCs w:val="18"/>
              </w:rPr>
            </w:pPr>
          </w:p>
          <w:p w:rsidR="006F11A4" w:rsidRPr="000502D8" w:rsidRDefault="006F11A4" w:rsidP="006F11A4">
            <w:pPr>
              <w:pStyle w:val="Textopreformate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2160"/>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ascii="Arial" w:hAnsi="Arial" w:cs="Arial"/>
                <w:sz w:val="18"/>
                <w:szCs w:val="18"/>
              </w:rPr>
            </w:pPr>
            <w:r w:rsidRPr="000502D8">
              <w:rPr>
                <w:rFonts w:ascii="Arial" w:hAnsi="Arial" w:cs="Arial"/>
                <w:sz w:val="18"/>
                <w:szCs w:val="18"/>
              </w:rPr>
              <w:t xml:space="preserve">El representante legal de la persona jurídica </w:t>
            </w:r>
            <w:r w:rsidR="0075705B" w:rsidRPr="000502D8">
              <w:rPr>
                <w:rFonts w:ascii="Arial" w:hAnsi="Arial" w:cs="Arial"/>
                <w:sz w:val="18"/>
                <w:szCs w:val="18"/>
              </w:rPr>
              <w:t>debe</w:t>
            </w:r>
            <w:r w:rsidRPr="000502D8">
              <w:rPr>
                <w:rFonts w:ascii="Arial" w:hAnsi="Arial" w:cs="Arial"/>
                <w:sz w:val="18"/>
                <w:szCs w:val="18"/>
              </w:rPr>
              <w:t xml:space="preserve"> presentar fotocopia de la cédula amarilla con hologramas. Se recomienda que sea ampliada al 150%. </w:t>
            </w:r>
          </w:p>
          <w:p w:rsidR="006F11A4" w:rsidRPr="000502D8" w:rsidRDefault="006F11A4" w:rsidP="006F11A4">
            <w:pPr>
              <w:pStyle w:val="Textopreformate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2160"/>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ascii="Arial" w:hAnsi="Arial" w:cs="Arial"/>
                <w:sz w:val="18"/>
                <w:szCs w:val="18"/>
              </w:rPr>
            </w:pPr>
          </w:p>
        </w:tc>
        <w:tc>
          <w:tcPr>
            <w:tcW w:w="1774" w:type="dxa"/>
            <w:tcBorders>
              <w:top w:val="single" w:sz="1" w:space="0" w:color="000080"/>
              <w:left w:val="single" w:sz="1" w:space="0" w:color="000080"/>
              <w:bottom w:val="single" w:sz="1" w:space="0" w:color="000080"/>
              <w:right w:val="single" w:sz="1" w:space="0" w:color="000080"/>
            </w:tcBorders>
            <w:shd w:val="clear" w:color="auto" w:fill="FFFFFF"/>
            <w:tcMar>
              <w:top w:w="0" w:type="dxa"/>
              <w:left w:w="0" w:type="dxa"/>
              <w:bottom w:w="0" w:type="dxa"/>
              <w:right w:w="0" w:type="dxa"/>
            </w:tcMar>
          </w:tcPr>
          <w:p w:rsidR="006F11A4" w:rsidRPr="000502D8" w:rsidRDefault="006F11A4" w:rsidP="00D775BB">
            <w:pPr>
              <w:pStyle w:val="Contenidodelatabla"/>
              <w:framePr w:hSpace="0" w:wrap="auto" w:vAnchor="margin" w:hAnchor="text" w:yAlign="inline"/>
              <w:suppressOverlap w:val="0"/>
              <w:jc w:val="center"/>
              <w:rPr>
                <w:sz w:val="18"/>
                <w:szCs w:val="18"/>
              </w:rPr>
            </w:pPr>
          </w:p>
          <w:p w:rsidR="006F11A4" w:rsidRPr="000502D8" w:rsidRDefault="006F11A4" w:rsidP="00D775BB">
            <w:pPr>
              <w:pStyle w:val="Contenidodelatabla"/>
              <w:framePr w:hSpace="0" w:wrap="auto" w:vAnchor="margin" w:hAnchor="text" w:yAlign="inline"/>
              <w:suppressOverlap w:val="0"/>
              <w:jc w:val="center"/>
              <w:rPr>
                <w:sz w:val="18"/>
                <w:szCs w:val="18"/>
              </w:rPr>
            </w:pPr>
          </w:p>
          <w:p w:rsidR="006F11A4" w:rsidRPr="000502D8" w:rsidRDefault="006F11A4" w:rsidP="00D775BB">
            <w:pPr>
              <w:pStyle w:val="Contenidodelatabla"/>
              <w:framePr w:hSpace="0" w:wrap="auto" w:vAnchor="margin" w:hAnchor="text" w:yAlign="inline"/>
              <w:suppressOverlap w:val="0"/>
              <w:jc w:val="center"/>
              <w:rPr>
                <w:sz w:val="18"/>
                <w:szCs w:val="18"/>
              </w:rPr>
            </w:pPr>
          </w:p>
          <w:p w:rsidR="006F11A4" w:rsidRPr="000502D8" w:rsidRDefault="006F11A4" w:rsidP="00D775BB">
            <w:pPr>
              <w:pStyle w:val="Contenidodelatabla"/>
              <w:framePr w:hSpace="0" w:wrap="auto" w:vAnchor="margin" w:hAnchor="text" w:yAlign="inline"/>
              <w:suppressOverlap w:val="0"/>
              <w:jc w:val="center"/>
              <w:rPr>
                <w:sz w:val="18"/>
                <w:szCs w:val="18"/>
              </w:rPr>
            </w:pPr>
            <w:r w:rsidRPr="000502D8">
              <w:rPr>
                <w:sz w:val="18"/>
                <w:szCs w:val="18"/>
              </w:rPr>
              <w:t>SI</w:t>
            </w:r>
          </w:p>
        </w:tc>
      </w:tr>
      <w:tr w:rsidR="006F11A4" w:rsidRPr="000502D8" w:rsidTr="006F11A4">
        <w:trPr>
          <w:cantSplit/>
          <w:trHeight w:val="1450"/>
        </w:trPr>
        <w:tc>
          <w:tcPr>
            <w:tcW w:w="2302" w:type="dxa"/>
            <w:gridSpan w:val="2"/>
            <w:tcBorders>
              <w:top w:val="single" w:sz="1" w:space="0" w:color="000080"/>
              <w:left w:val="single" w:sz="1" w:space="0" w:color="000080"/>
              <w:bottom w:val="single" w:sz="1" w:space="0" w:color="000080"/>
              <w:right w:val="single" w:sz="1" w:space="0" w:color="000080"/>
            </w:tcBorders>
            <w:shd w:val="clear" w:color="auto" w:fill="FFFFFF"/>
            <w:tcMar>
              <w:top w:w="0" w:type="dxa"/>
              <w:left w:w="0" w:type="dxa"/>
              <w:bottom w:w="0" w:type="dxa"/>
              <w:right w:w="0" w:type="dxa"/>
            </w:tcMar>
          </w:tcPr>
          <w:p w:rsidR="006F11A4" w:rsidRPr="000502D8" w:rsidRDefault="006F11A4" w:rsidP="002A7B6D">
            <w:pPr>
              <w:pStyle w:val="Contenidodelatabla"/>
              <w:framePr w:hSpace="0" w:wrap="auto" w:vAnchor="margin" w:hAnchor="text" w:yAlign="inline"/>
              <w:suppressOverlap w:val="0"/>
              <w:rPr>
                <w:sz w:val="18"/>
                <w:szCs w:val="18"/>
              </w:rPr>
            </w:pPr>
          </w:p>
          <w:p w:rsidR="006F11A4" w:rsidRPr="000502D8" w:rsidRDefault="006F11A4" w:rsidP="002A7B6D">
            <w:pPr>
              <w:pStyle w:val="Contenidodelatabla"/>
              <w:framePr w:hSpace="0" w:wrap="auto" w:vAnchor="margin" w:hAnchor="text" w:yAlign="inline"/>
              <w:suppressOverlap w:val="0"/>
              <w:rPr>
                <w:sz w:val="18"/>
                <w:szCs w:val="18"/>
              </w:rPr>
            </w:pPr>
            <w:r w:rsidRPr="000502D8">
              <w:rPr>
                <w:sz w:val="18"/>
                <w:szCs w:val="18"/>
              </w:rPr>
              <w:t>Certificado de existencia y representación leg</w:t>
            </w:r>
            <w:r w:rsidR="0000485D">
              <w:rPr>
                <w:sz w:val="18"/>
                <w:szCs w:val="18"/>
              </w:rPr>
              <w:t>al de la persona jurídica o equi</w:t>
            </w:r>
            <w:r w:rsidRPr="000502D8">
              <w:rPr>
                <w:sz w:val="18"/>
                <w:szCs w:val="18"/>
              </w:rPr>
              <w:t>valente</w:t>
            </w:r>
          </w:p>
        </w:tc>
        <w:tc>
          <w:tcPr>
            <w:tcW w:w="6277" w:type="dxa"/>
            <w:gridSpan w:val="2"/>
            <w:tcBorders>
              <w:top w:val="single" w:sz="1" w:space="0" w:color="000080"/>
              <w:left w:val="single" w:sz="1" w:space="0" w:color="000080"/>
              <w:bottom w:val="single" w:sz="1" w:space="0" w:color="000080"/>
              <w:right w:val="single" w:sz="1" w:space="0" w:color="000080"/>
            </w:tcBorders>
            <w:shd w:val="clear" w:color="auto" w:fill="FFFFFF"/>
            <w:tcMar>
              <w:top w:w="0" w:type="dxa"/>
              <w:left w:w="0" w:type="dxa"/>
              <w:bottom w:w="0" w:type="dxa"/>
              <w:right w:w="0" w:type="dxa"/>
            </w:tcMar>
          </w:tcPr>
          <w:p w:rsidR="006F11A4" w:rsidRPr="000502D8" w:rsidRDefault="006F11A4" w:rsidP="006F11A4">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uppressAutoHyphens w:val="0"/>
              <w:spacing w:after="0" w:line="198" w:lineRule="atLeast"/>
              <w:rPr>
                <w:rFonts w:ascii="Arial" w:hAnsi="Arial" w:cs="Arial"/>
                <w:sz w:val="18"/>
                <w:szCs w:val="18"/>
                <w:lang w:val="es-ES"/>
              </w:rPr>
            </w:pPr>
          </w:p>
          <w:p w:rsidR="006F11A4" w:rsidRPr="000502D8" w:rsidRDefault="006F11A4" w:rsidP="006F11A4">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uppressAutoHyphens w:val="0"/>
              <w:spacing w:after="0" w:line="198" w:lineRule="atLeast"/>
              <w:rPr>
                <w:rFonts w:ascii="Arial" w:hAnsi="Arial" w:cs="Arial"/>
                <w:sz w:val="18"/>
                <w:szCs w:val="18"/>
                <w:lang w:val="es-ES"/>
              </w:rPr>
            </w:pPr>
            <w:r w:rsidRPr="000502D8">
              <w:rPr>
                <w:rFonts w:ascii="Arial" w:hAnsi="Arial" w:cs="Arial"/>
                <w:sz w:val="18"/>
                <w:szCs w:val="18"/>
                <w:lang w:val="es-ES"/>
              </w:rPr>
              <w:t xml:space="preserve">Debe ser expedido por la Cámara de Comercio o por la entidad competente de conformidad al tipo de persona jurídica, con máximo dos (2) meses de anterioridad al cierre de esta convocatoria y en el cual conste que el término de duración de la persona jurídica no será inferior al del plazo de ejecución de la propuesta y un (1) año más. </w:t>
            </w:r>
            <w:r w:rsidRPr="000502D8">
              <w:rPr>
                <w:rFonts w:ascii="Arial" w:hAnsi="Arial" w:cs="Arial"/>
                <w:sz w:val="18"/>
                <w:szCs w:val="18"/>
              </w:rPr>
              <w:t>El objeto social de la persona jurídica debe estar en concordancia con el objetivo del concurso al cual se presenta.</w:t>
            </w:r>
          </w:p>
        </w:tc>
        <w:tc>
          <w:tcPr>
            <w:tcW w:w="1774" w:type="dxa"/>
            <w:tcBorders>
              <w:top w:val="single" w:sz="1" w:space="0" w:color="000080"/>
              <w:left w:val="single" w:sz="1" w:space="0" w:color="000080"/>
              <w:bottom w:val="single" w:sz="1" w:space="0" w:color="000080"/>
              <w:right w:val="single" w:sz="1" w:space="0" w:color="000080"/>
            </w:tcBorders>
            <w:shd w:val="clear" w:color="auto" w:fill="FFFFFF"/>
            <w:tcMar>
              <w:top w:w="0" w:type="dxa"/>
              <w:left w:w="0" w:type="dxa"/>
              <w:bottom w:w="0" w:type="dxa"/>
              <w:right w:w="0" w:type="dxa"/>
            </w:tcMar>
          </w:tcPr>
          <w:p w:rsidR="006F11A4" w:rsidRPr="000502D8" w:rsidRDefault="006F11A4" w:rsidP="00D775BB">
            <w:pPr>
              <w:pStyle w:val="Contenidodelatabla"/>
              <w:framePr w:hSpace="0" w:wrap="auto" w:vAnchor="margin" w:hAnchor="text" w:yAlign="inline"/>
              <w:suppressOverlap w:val="0"/>
              <w:jc w:val="center"/>
              <w:rPr>
                <w:sz w:val="18"/>
                <w:szCs w:val="18"/>
              </w:rPr>
            </w:pPr>
          </w:p>
          <w:p w:rsidR="006F11A4" w:rsidRPr="000502D8" w:rsidRDefault="006F11A4" w:rsidP="00D775BB">
            <w:pPr>
              <w:pStyle w:val="Contenidodelatabla"/>
              <w:framePr w:hSpace="0" w:wrap="auto" w:vAnchor="margin" w:hAnchor="text" w:yAlign="inline"/>
              <w:suppressOverlap w:val="0"/>
              <w:jc w:val="center"/>
              <w:rPr>
                <w:sz w:val="18"/>
                <w:szCs w:val="18"/>
              </w:rPr>
            </w:pPr>
          </w:p>
          <w:p w:rsidR="006F11A4" w:rsidRPr="000502D8" w:rsidRDefault="006F11A4" w:rsidP="00D775BB">
            <w:pPr>
              <w:pStyle w:val="Contenidodelatabla"/>
              <w:framePr w:hSpace="0" w:wrap="auto" w:vAnchor="margin" w:hAnchor="text" w:yAlign="inline"/>
              <w:suppressOverlap w:val="0"/>
              <w:jc w:val="center"/>
              <w:rPr>
                <w:sz w:val="18"/>
                <w:szCs w:val="18"/>
              </w:rPr>
            </w:pPr>
          </w:p>
          <w:p w:rsidR="006F11A4" w:rsidRPr="000502D8" w:rsidRDefault="006F11A4" w:rsidP="00D775BB">
            <w:pPr>
              <w:pStyle w:val="Contenidodelatabla"/>
              <w:framePr w:hSpace="0" w:wrap="auto" w:vAnchor="margin" w:hAnchor="text" w:yAlign="inline"/>
              <w:suppressOverlap w:val="0"/>
              <w:jc w:val="center"/>
              <w:rPr>
                <w:sz w:val="18"/>
                <w:szCs w:val="18"/>
              </w:rPr>
            </w:pPr>
          </w:p>
          <w:p w:rsidR="006F11A4" w:rsidRPr="000502D8" w:rsidRDefault="006F11A4" w:rsidP="00D775BB">
            <w:pPr>
              <w:pStyle w:val="Contenidodelatabla"/>
              <w:framePr w:hSpace="0" w:wrap="auto" w:vAnchor="margin" w:hAnchor="text" w:yAlign="inline"/>
              <w:suppressOverlap w:val="0"/>
              <w:jc w:val="center"/>
              <w:rPr>
                <w:sz w:val="18"/>
                <w:szCs w:val="18"/>
              </w:rPr>
            </w:pPr>
            <w:r w:rsidRPr="000502D8">
              <w:rPr>
                <w:sz w:val="18"/>
                <w:szCs w:val="18"/>
              </w:rPr>
              <w:t>NO</w:t>
            </w:r>
          </w:p>
        </w:tc>
      </w:tr>
    </w:tbl>
    <w:p w:rsidR="00A968EE" w:rsidRPr="000502D8" w:rsidRDefault="00A968EE"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b/>
          <w:sz w:val="18"/>
          <w:szCs w:val="18"/>
          <w:lang w:val="es-ES"/>
        </w:rPr>
      </w:pP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b/>
          <w:sz w:val="18"/>
          <w:szCs w:val="18"/>
          <w:lang w:val="es-ES"/>
        </w:rPr>
      </w:pPr>
      <w:r w:rsidRPr="000502D8">
        <w:rPr>
          <w:rFonts w:ascii="Arial" w:hAnsi="Arial" w:cs="Arial"/>
          <w:b/>
          <w:sz w:val="18"/>
          <w:szCs w:val="18"/>
          <w:lang w:val="es-ES"/>
        </w:rPr>
        <w:t>2.5 ¿Qué debe contener la propuesta con la que concursa?</w:t>
      </w: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b/>
          <w:sz w:val="18"/>
          <w:szCs w:val="18"/>
          <w:lang w:val="es-ES"/>
        </w:rPr>
      </w:pPr>
    </w:p>
    <w:p w:rsidR="008854EC" w:rsidRPr="000502D8" w:rsidRDefault="008854EC" w:rsidP="008854EC">
      <w:pPr>
        <w:spacing w:line="276" w:lineRule="atLeast"/>
        <w:jc w:val="both"/>
        <w:rPr>
          <w:rFonts w:cs="Arial"/>
          <w:b/>
          <w:sz w:val="18"/>
          <w:szCs w:val="18"/>
        </w:rPr>
      </w:pPr>
      <w:r w:rsidRPr="000502D8">
        <w:rPr>
          <w:rFonts w:cs="Arial"/>
          <w:b/>
          <w:sz w:val="18"/>
          <w:szCs w:val="18"/>
        </w:rPr>
        <w:t>Para elaborar su propuesta tenga en cuenta:</w:t>
      </w:r>
    </w:p>
    <w:p w:rsidR="00D8457D" w:rsidRPr="000502D8" w:rsidRDefault="00D8457D" w:rsidP="008854EC">
      <w:pPr>
        <w:spacing w:line="276" w:lineRule="atLeast"/>
        <w:jc w:val="both"/>
        <w:rPr>
          <w:rFonts w:cs="Arial"/>
          <w:b/>
          <w:sz w:val="18"/>
          <w:szCs w:val="18"/>
        </w:rPr>
      </w:pPr>
    </w:p>
    <w:p w:rsidR="00B55A05" w:rsidRPr="00B55A05" w:rsidRDefault="00B55A05" w:rsidP="00B079EE">
      <w:pPr>
        <w:numPr>
          <w:ilvl w:val="0"/>
          <w:numId w:val="29"/>
        </w:numPr>
        <w:spacing w:line="276" w:lineRule="atLeast"/>
        <w:jc w:val="both"/>
        <w:rPr>
          <w:rFonts w:eastAsia="Calibri" w:cs="Arial"/>
          <w:kern w:val="0"/>
          <w:sz w:val="18"/>
          <w:szCs w:val="18"/>
          <w:lang w:val="es-ES" w:eastAsia="es-ES"/>
        </w:rPr>
      </w:pPr>
      <w:r>
        <w:t>Entregar el contenido de la propuesta en su orden. Se recibirá en formato magnético (DVD, CD) o en físico. Verifique que todos los archivos sean legibles y compatibles con cualquier sistema operativo.</w:t>
      </w:r>
    </w:p>
    <w:p w:rsidR="00CC477E" w:rsidRDefault="00E374C2" w:rsidP="00B079EE">
      <w:pPr>
        <w:numPr>
          <w:ilvl w:val="0"/>
          <w:numId w:val="29"/>
        </w:numPr>
        <w:spacing w:line="276" w:lineRule="atLeast"/>
        <w:jc w:val="both"/>
        <w:rPr>
          <w:rFonts w:eastAsia="Calibri" w:cs="Arial"/>
          <w:kern w:val="0"/>
          <w:sz w:val="18"/>
          <w:szCs w:val="18"/>
          <w:lang w:val="es-ES" w:eastAsia="es-ES"/>
        </w:rPr>
      </w:pPr>
      <w:r>
        <w:rPr>
          <w:rFonts w:eastAsia="Calibri" w:cs="Arial"/>
          <w:kern w:val="0"/>
          <w:sz w:val="18"/>
          <w:szCs w:val="18"/>
          <w:lang w:val="es-ES" w:eastAsia="es-ES"/>
        </w:rPr>
        <w:t>La FUGA desig</w:t>
      </w:r>
      <w:r w:rsidR="00CC477E">
        <w:rPr>
          <w:rFonts w:eastAsia="Calibri" w:cs="Arial"/>
          <w:kern w:val="0"/>
          <w:sz w:val="18"/>
          <w:szCs w:val="18"/>
          <w:lang w:val="es-ES" w:eastAsia="es-ES"/>
        </w:rPr>
        <w:t>nara las fechas de presentación, por esto es necesario tener en cuenta las fechas relacionadas en el cronograma del concurso.</w:t>
      </w:r>
    </w:p>
    <w:p w:rsidR="00CC477E" w:rsidRPr="00CC477E" w:rsidRDefault="00CC477E" w:rsidP="00CC477E">
      <w:pPr>
        <w:numPr>
          <w:ilvl w:val="0"/>
          <w:numId w:val="29"/>
        </w:numPr>
        <w:spacing w:line="276" w:lineRule="atLeast"/>
        <w:jc w:val="both"/>
        <w:rPr>
          <w:rStyle w:val="Refdecomentario"/>
          <w:rFonts w:cs="Arial"/>
          <w:b/>
          <w:lang w:val="es-ES"/>
        </w:rPr>
      </w:pPr>
      <w:r>
        <w:t>Únicamente se aceptarán espectáculos ya realizados.</w:t>
      </w:r>
      <w:r w:rsidR="00E374C2">
        <w:rPr>
          <w:rFonts w:eastAsia="Calibri" w:cs="Arial"/>
          <w:kern w:val="0"/>
          <w:sz w:val="18"/>
          <w:szCs w:val="18"/>
          <w:lang w:val="es-ES" w:eastAsia="es-ES"/>
        </w:rPr>
        <w:t xml:space="preserve"> </w:t>
      </w:r>
    </w:p>
    <w:p w:rsidR="008854EC" w:rsidRPr="00C151F7" w:rsidRDefault="008854EC" w:rsidP="00CC477E">
      <w:pPr>
        <w:numPr>
          <w:ilvl w:val="0"/>
          <w:numId w:val="29"/>
        </w:numPr>
        <w:spacing w:line="276" w:lineRule="atLeast"/>
        <w:jc w:val="both"/>
        <w:rPr>
          <w:rFonts w:cs="Arial"/>
          <w:b/>
          <w:sz w:val="18"/>
          <w:szCs w:val="18"/>
          <w:lang w:val="es-ES"/>
        </w:rPr>
      </w:pPr>
      <w:r w:rsidRPr="00CC477E">
        <w:rPr>
          <w:rFonts w:cs="Arial"/>
          <w:sz w:val="18"/>
          <w:szCs w:val="18"/>
          <w:lang w:val="es-ES"/>
        </w:rPr>
        <w:t xml:space="preserve">Antes de entregar su propuesta por favor lea cuidadosamente </w:t>
      </w:r>
      <w:r w:rsidRPr="00C151F7">
        <w:rPr>
          <w:rFonts w:cs="Arial"/>
          <w:sz w:val="18"/>
          <w:szCs w:val="18"/>
          <w:lang w:val="es-ES"/>
        </w:rPr>
        <w:t>el</w:t>
      </w:r>
      <w:r w:rsidRPr="00C151F7">
        <w:rPr>
          <w:rFonts w:cs="Arial"/>
          <w:b/>
          <w:sz w:val="18"/>
          <w:szCs w:val="18"/>
          <w:lang w:val="es-ES"/>
        </w:rPr>
        <w:t xml:space="preserve"> </w:t>
      </w:r>
      <w:r w:rsidR="002D0298" w:rsidRPr="00C151F7">
        <w:rPr>
          <w:rFonts w:cs="Arial"/>
          <w:b/>
          <w:sz w:val="18"/>
          <w:szCs w:val="18"/>
        </w:rPr>
        <w:t>Anexo</w:t>
      </w:r>
      <w:r w:rsidRPr="00C151F7">
        <w:rPr>
          <w:rFonts w:cs="Arial"/>
          <w:b/>
          <w:sz w:val="18"/>
          <w:szCs w:val="18"/>
        </w:rPr>
        <w:t xml:space="preserve"> </w:t>
      </w:r>
      <w:r w:rsidR="00C151F7" w:rsidRPr="00C151F7">
        <w:rPr>
          <w:rFonts w:cs="Arial"/>
          <w:b/>
          <w:sz w:val="18"/>
          <w:szCs w:val="18"/>
        </w:rPr>
        <w:t>Carta de compromiso</w:t>
      </w:r>
      <w:r w:rsidRPr="00C151F7">
        <w:rPr>
          <w:rFonts w:cs="Arial"/>
          <w:b/>
          <w:sz w:val="18"/>
          <w:szCs w:val="18"/>
          <w:lang w:val="es-ES"/>
        </w:rPr>
        <w:t>.</w:t>
      </w:r>
    </w:p>
    <w:p w:rsidR="00A36389" w:rsidRPr="00A36389" w:rsidRDefault="008854EC" w:rsidP="00B079EE">
      <w:pPr>
        <w:numPr>
          <w:ilvl w:val="0"/>
          <w:numId w:val="29"/>
        </w:numPr>
        <w:spacing w:line="276" w:lineRule="atLeast"/>
        <w:jc w:val="both"/>
        <w:rPr>
          <w:rFonts w:cs="Arial"/>
          <w:b/>
          <w:sz w:val="18"/>
          <w:szCs w:val="18"/>
          <w:lang w:val="es-ES"/>
        </w:rPr>
      </w:pPr>
      <w:r w:rsidRPr="000502D8">
        <w:rPr>
          <w:rFonts w:cs="Arial"/>
          <w:b/>
          <w:sz w:val="18"/>
          <w:szCs w:val="18"/>
        </w:rPr>
        <w:t>Recuerde que el pago de Derechos de Autor es de exclusiva respon</w:t>
      </w:r>
      <w:r w:rsidR="00A968EE" w:rsidRPr="000502D8">
        <w:rPr>
          <w:rFonts w:cs="Arial"/>
          <w:b/>
          <w:sz w:val="18"/>
          <w:szCs w:val="18"/>
        </w:rPr>
        <w:t>sabilidad de quien(es) presente</w:t>
      </w:r>
      <w:r w:rsidRPr="000502D8">
        <w:rPr>
          <w:rFonts w:cs="Arial"/>
          <w:b/>
          <w:sz w:val="18"/>
          <w:szCs w:val="18"/>
        </w:rPr>
        <w:t>(n) la propuesta y no de la entidad.</w:t>
      </w:r>
    </w:p>
    <w:p w:rsidR="008854EC" w:rsidRPr="000502D8" w:rsidRDefault="00A36389" w:rsidP="00B079EE">
      <w:pPr>
        <w:numPr>
          <w:ilvl w:val="0"/>
          <w:numId w:val="29"/>
        </w:numPr>
        <w:spacing w:line="276" w:lineRule="atLeast"/>
        <w:jc w:val="both"/>
        <w:rPr>
          <w:rFonts w:cs="Arial"/>
          <w:b/>
          <w:sz w:val="18"/>
          <w:szCs w:val="18"/>
          <w:lang w:val="es-ES"/>
        </w:rPr>
      </w:pPr>
      <w:r>
        <w:t>El tiempo destinado para montaje de los espectáculos es de 4 horas.</w:t>
      </w:r>
      <w:r w:rsidR="008854EC" w:rsidRPr="000502D8">
        <w:rPr>
          <w:rFonts w:cs="Arial"/>
          <w:b/>
          <w:sz w:val="18"/>
          <w:szCs w:val="18"/>
        </w:rPr>
        <w:t xml:space="preserve"> </w:t>
      </w:r>
    </w:p>
    <w:p w:rsidR="008854EC" w:rsidRPr="000502D8" w:rsidRDefault="008854EC" w:rsidP="008854EC">
      <w:pPr>
        <w:tabs>
          <w:tab w:val="left" w:pos="2790"/>
        </w:tabs>
        <w:spacing w:line="276" w:lineRule="atLeast"/>
        <w:jc w:val="both"/>
        <w:rPr>
          <w:rFonts w:cs="Arial"/>
          <w:b/>
          <w:sz w:val="18"/>
          <w:szCs w:val="18"/>
          <w:lang w:val="es-ES"/>
        </w:rPr>
      </w:pPr>
      <w:r w:rsidRPr="000502D8">
        <w:rPr>
          <w:rFonts w:cs="Arial"/>
          <w:b/>
          <w:sz w:val="18"/>
          <w:szCs w:val="18"/>
          <w:lang w:val="es-ES"/>
        </w:rPr>
        <w:tab/>
      </w:r>
    </w:p>
    <w:p w:rsidR="00A36389" w:rsidRDefault="008854EC" w:rsidP="008854EC">
      <w:pPr>
        <w:spacing w:line="276" w:lineRule="atLeast"/>
        <w:jc w:val="both"/>
        <w:rPr>
          <w:rFonts w:cs="Arial"/>
          <w:b/>
          <w:sz w:val="18"/>
          <w:szCs w:val="18"/>
          <w:lang w:val="es-ES"/>
        </w:rPr>
      </w:pPr>
      <w:r w:rsidRPr="000502D8">
        <w:rPr>
          <w:rFonts w:cs="Arial"/>
          <w:b/>
          <w:sz w:val="18"/>
          <w:szCs w:val="18"/>
          <w:lang w:val="es-ES"/>
        </w:rPr>
        <w:t>Contenido de la propuesta:</w:t>
      </w:r>
    </w:p>
    <w:p w:rsidR="008854EC" w:rsidRPr="000502D8" w:rsidRDefault="008854EC" w:rsidP="00A36389">
      <w:pPr>
        <w:spacing w:line="276" w:lineRule="atLeast"/>
        <w:jc w:val="both"/>
        <w:rPr>
          <w:rFonts w:cs="Arial"/>
          <w:sz w:val="18"/>
          <w:szCs w:val="18"/>
          <w:lang w:val="es-ES"/>
        </w:rPr>
      </w:pPr>
    </w:p>
    <w:p w:rsidR="00B43A2C" w:rsidRDefault="00B43A2C" w:rsidP="00B43A2C">
      <w:pPr>
        <w:pStyle w:val="Cuadrculamediana1-nfasis21"/>
        <w:ind w:left="0"/>
        <w:rPr>
          <w:rFonts w:ascii="Arial" w:hAnsi="Arial" w:cs="Arial"/>
          <w:sz w:val="18"/>
          <w:szCs w:val="18"/>
        </w:rPr>
      </w:pPr>
    </w:p>
    <w:p w:rsidR="00A36389" w:rsidRDefault="00A36389" w:rsidP="00B43A2C">
      <w:pPr>
        <w:pStyle w:val="Cuadrculamediana1-nfasis21"/>
        <w:numPr>
          <w:ilvl w:val="0"/>
          <w:numId w:val="27"/>
        </w:numPr>
        <w:rPr>
          <w:rFonts w:ascii="Arial" w:hAnsi="Arial" w:cs="Arial"/>
          <w:sz w:val="18"/>
          <w:szCs w:val="18"/>
        </w:rPr>
      </w:pPr>
      <w:r w:rsidRPr="000502D8">
        <w:rPr>
          <w:rFonts w:ascii="Arial" w:hAnsi="Arial" w:cs="Arial"/>
          <w:b/>
          <w:sz w:val="18"/>
          <w:szCs w:val="18"/>
        </w:rPr>
        <w:t>Formulario único de inscripción</w:t>
      </w:r>
      <w:r w:rsidRPr="000502D8">
        <w:rPr>
          <w:rFonts w:ascii="Arial" w:hAnsi="Arial" w:cs="Arial"/>
          <w:sz w:val="18"/>
          <w:szCs w:val="18"/>
        </w:rPr>
        <w:t xml:space="preserve"> y aceptación de las condiciones del concurso.</w:t>
      </w:r>
    </w:p>
    <w:p w:rsidR="008E6A50" w:rsidRPr="008E6A50" w:rsidRDefault="00754454" w:rsidP="008E6A50">
      <w:pPr>
        <w:pStyle w:val="Cuadrculamediana1-nfasis21"/>
        <w:numPr>
          <w:ilvl w:val="0"/>
          <w:numId w:val="27"/>
        </w:numPr>
        <w:rPr>
          <w:rStyle w:val="Refdecomentario"/>
          <w:rFonts w:ascii="Arial" w:hAnsi="Arial" w:cs="Arial"/>
        </w:rPr>
      </w:pPr>
      <w:r>
        <w:rPr>
          <w:rFonts w:ascii="Arial" w:hAnsi="Arial" w:cs="Arial"/>
          <w:b/>
          <w:sz w:val="18"/>
          <w:szCs w:val="18"/>
        </w:rPr>
        <w:lastRenderedPageBreak/>
        <w:t>Formulario de presentación de la propuesta.</w:t>
      </w:r>
    </w:p>
    <w:p w:rsidR="00B43A2C" w:rsidRPr="00F343B4" w:rsidRDefault="00B43A2C" w:rsidP="008E6A50">
      <w:pPr>
        <w:pStyle w:val="Cuadrculamediana1-nfasis21"/>
        <w:numPr>
          <w:ilvl w:val="0"/>
          <w:numId w:val="27"/>
        </w:numPr>
        <w:rPr>
          <w:rFonts w:ascii="Arial" w:hAnsi="Arial" w:cs="Arial"/>
          <w:sz w:val="18"/>
          <w:szCs w:val="18"/>
        </w:rPr>
      </w:pPr>
      <w:r w:rsidRPr="000502D8">
        <w:rPr>
          <w:rFonts w:ascii="Arial" w:hAnsi="Arial" w:cs="Arial"/>
          <w:b/>
          <w:sz w:val="18"/>
          <w:szCs w:val="18"/>
        </w:rPr>
        <w:t>Hoja de vida del espectáculo</w:t>
      </w:r>
      <w:r w:rsidR="008E6A50">
        <w:rPr>
          <w:rFonts w:ascii="Arial" w:hAnsi="Arial" w:cs="Arial"/>
          <w:sz w:val="18"/>
          <w:szCs w:val="18"/>
        </w:rPr>
        <w:t xml:space="preserve"> </w:t>
      </w:r>
      <w:r w:rsidR="00A36389">
        <w:rPr>
          <w:rFonts w:ascii="Arial" w:hAnsi="Arial" w:cs="Arial"/>
          <w:sz w:val="18"/>
          <w:szCs w:val="18"/>
        </w:rPr>
        <w:t>que incluya</w:t>
      </w:r>
      <w:r w:rsidRPr="000502D8">
        <w:rPr>
          <w:rFonts w:ascii="Arial" w:hAnsi="Arial" w:cs="Arial"/>
          <w:sz w:val="18"/>
          <w:szCs w:val="18"/>
        </w:rPr>
        <w:t xml:space="preserve"> fotos, artículos de prensa y demás soportes que den testimonio </w:t>
      </w:r>
      <w:r w:rsidR="00100D97">
        <w:rPr>
          <w:rFonts w:ascii="Arial" w:hAnsi="Arial" w:cs="Arial"/>
          <w:sz w:val="18"/>
          <w:szCs w:val="18"/>
        </w:rPr>
        <w:t xml:space="preserve">de la </w:t>
      </w:r>
      <w:r w:rsidRPr="000502D8">
        <w:rPr>
          <w:rFonts w:ascii="Arial" w:hAnsi="Arial" w:cs="Arial"/>
          <w:sz w:val="18"/>
          <w:szCs w:val="18"/>
        </w:rPr>
        <w:t>trayectoria del espectáculo propuesto</w:t>
      </w:r>
      <w:r w:rsidR="008E6A50" w:rsidRPr="00F343B4">
        <w:rPr>
          <w:rFonts w:ascii="Arial" w:hAnsi="Arial" w:cs="Arial"/>
          <w:sz w:val="18"/>
          <w:szCs w:val="18"/>
        </w:rPr>
        <w:t xml:space="preserve">, que </w:t>
      </w:r>
      <w:r w:rsidR="001D3B03" w:rsidRPr="00F343B4">
        <w:rPr>
          <w:rFonts w:ascii="Arial" w:hAnsi="Arial" w:cs="Arial"/>
          <w:sz w:val="18"/>
          <w:szCs w:val="18"/>
        </w:rPr>
        <w:t>incluya información sobre los lugares y fechas donde se ha presentado previamente. En el caso de una propuesta musical se debe incluir el rep</w:t>
      </w:r>
      <w:r w:rsidR="00F343B4" w:rsidRPr="00F343B4">
        <w:rPr>
          <w:rFonts w:ascii="Arial" w:hAnsi="Arial" w:cs="Arial"/>
          <w:sz w:val="18"/>
          <w:szCs w:val="18"/>
        </w:rPr>
        <w:t>ertorio, la información del género</w:t>
      </w:r>
      <w:r w:rsidR="001D3B03" w:rsidRPr="00F343B4">
        <w:rPr>
          <w:rFonts w:ascii="Arial" w:hAnsi="Arial" w:cs="Arial"/>
          <w:sz w:val="18"/>
          <w:szCs w:val="18"/>
        </w:rPr>
        <w:t xml:space="preserve"> </w:t>
      </w:r>
      <w:r w:rsidR="00F343B4" w:rsidRPr="00F343B4">
        <w:rPr>
          <w:rFonts w:ascii="Arial" w:hAnsi="Arial" w:cs="Arial"/>
          <w:sz w:val="18"/>
          <w:szCs w:val="18"/>
        </w:rPr>
        <w:t>de música</w:t>
      </w:r>
      <w:r w:rsidR="001D3B03" w:rsidRPr="00F343B4">
        <w:rPr>
          <w:rFonts w:ascii="Arial" w:hAnsi="Arial" w:cs="Arial"/>
          <w:sz w:val="18"/>
          <w:szCs w:val="18"/>
        </w:rPr>
        <w:t xml:space="preserve"> que hace la agrupación, la duración del concierto o presentac</w:t>
      </w:r>
      <w:r w:rsidR="00B079EE" w:rsidRPr="00F343B4">
        <w:rPr>
          <w:rFonts w:ascii="Arial" w:hAnsi="Arial" w:cs="Arial"/>
          <w:sz w:val="18"/>
          <w:szCs w:val="18"/>
        </w:rPr>
        <w:t>ión de la propuesta</w:t>
      </w:r>
      <w:r w:rsidR="001D3B03" w:rsidRPr="00F343B4">
        <w:rPr>
          <w:rFonts w:ascii="Arial" w:hAnsi="Arial" w:cs="Arial"/>
          <w:sz w:val="18"/>
          <w:szCs w:val="18"/>
        </w:rPr>
        <w:t>, etc.)</w:t>
      </w:r>
    </w:p>
    <w:p w:rsidR="00F343B4" w:rsidRPr="00F343B4" w:rsidRDefault="00F343B4" w:rsidP="008E6A50">
      <w:pPr>
        <w:pStyle w:val="Cuadrculamediana1-nfasis21"/>
        <w:numPr>
          <w:ilvl w:val="0"/>
          <w:numId w:val="27"/>
        </w:numPr>
        <w:rPr>
          <w:rFonts w:ascii="Arial" w:hAnsi="Arial" w:cs="Arial"/>
          <w:sz w:val="18"/>
          <w:szCs w:val="18"/>
        </w:rPr>
      </w:pPr>
      <w:r w:rsidRPr="00F343B4">
        <w:rPr>
          <w:rFonts w:ascii="Arial" w:hAnsi="Arial" w:cs="Arial"/>
          <w:sz w:val="18"/>
          <w:szCs w:val="18"/>
        </w:rPr>
        <w:t xml:space="preserve">Video en formato </w:t>
      </w:r>
      <w:proofErr w:type="spellStart"/>
      <w:r w:rsidRPr="00F343B4">
        <w:rPr>
          <w:rFonts w:ascii="Arial" w:hAnsi="Arial" w:cs="Arial"/>
          <w:sz w:val="18"/>
          <w:szCs w:val="18"/>
        </w:rPr>
        <w:t>avi</w:t>
      </w:r>
      <w:proofErr w:type="spellEnd"/>
      <w:r w:rsidRPr="00F343B4">
        <w:rPr>
          <w:rFonts w:ascii="Arial" w:hAnsi="Arial" w:cs="Arial"/>
          <w:sz w:val="18"/>
          <w:szCs w:val="18"/>
        </w:rPr>
        <w:t xml:space="preserve"> con una duración mínima 15 min</w:t>
      </w:r>
      <w:r>
        <w:rPr>
          <w:rFonts w:ascii="Arial" w:hAnsi="Arial" w:cs="Arial"/>
          <w:sz w:val="18"/>
          <w:szCs w:val="18"/>
        </w:rPr>
        <w:t>utos</w:t>
      </w:r>
      <w:r w:rsidRPr="00F343B4">
        <w:rPr>
          <w:rFonts w:ascii="Arial" w:hAnsi="Arial" w:cs="Arial"/>
          <w:sz w:val="18"/>
          <w:szCs w:val="18"/>
        </w:rPr>
        <w:t xml:space="preserve"> (Únicamente aplica para propuestas en el área de danza)</w:t>
      </w:r>
    </w:p>
    <w:p w:rsidR="00F343B4" w:rsidRPr="00F343B4" w:rsidRDefault="00F343B4" w:rsidP="008E6A50">
      <w:pPr>
        <w:pStyle w:val="Cuadrculamediana1-nfasis21"/>
        <w:numPr>
          <w:ilvl w:val="0"/>
          <w:numId w:val="27"/>
        </w:numPr>
        <w:rPr>
          <w:rFonts w:ascii="Arial" w:hAnsi="Arial" w:cs="Arial"/>
          <w:sz w:val="18"/>
          <w:szCs w:val="18"/>
        </w:rPr>
      </w:pPr>
      <w:r w:rsidRPr="00F343B4">
        <w:rPr>
          <w:rFonts w:ascii="Arial" w:hAnsi="Arial" w:cs="Arial"/>
          <w:sz w:val="18"/>
          <w:szCs w:val="18"/>
        </w:rPr>
        <w:t>Demo en formato mp4 con una duración máxima de</w:t>
      </w:r>
      <w:r>
        <w:rPr>
          <w:rFonts w:ascii="Arial" w:hAnsi="Arial" w:cs="Arial"/>
          <w:sz w:val="18"/>
          <w:szCs w:val="18"/>
        </w:rPr>
        <w:t xml:space="preserve"> 20 minutos</w:t>
      </w:r>
      <w:r w:rsidRPr="00F343B4">
        <w:rPr>
          <w:rFonts w:ascii="Arial" w:hAnsi="Arial" w:cs="Arial"/>
          <w:sz w:val="18"/>
          <w:szCs w:val="18"/>
        </w:rPr>
        <w:t xml:space="preserve"> (Únicamente aplica para propuestas en el área de música)</w:t>
      </w:r>
    </w:p>
    <w:p w:rsidR="00F343B4" w:rsidRPr="00F343B4" w:rsidRDefault="00B43A2C" w:rsidP="00B43A2C">
      <w:pPr>
        <w:pStyle w:val="Cuadrculamediana1-nfasis21"/>
        <w:numPr>
          <w:ilvl w:val="0"/>
          <w:numId w:val="27"/>
        </w:numPr>
        <w:rPr>
          <w:rFonts w:ascii="Arial" w:hAnsi="Arial" w:cs="Arial"/>
          <w:b/>
          <w:sz w:val="18"/>
          <w:szCs w:val="18"/>
        </w:rPr>
      </w:pPr>
      <w:proofErr w:type="spellStart"/>
      <w:r w:rsidRPr="00F343B4">
        <w:rPr>
          <w:rFonts w:ascii="Arial" w:hAnsi="Arial" w:cs="Arial"/>
          <w:b/>
          <w:sz w:val="18"/>
          <w:szCs w:val="18"/>
        </w:rPr>
        <w:t>Rider</w:t>
      </w:r>
      <w:proofErr w:type="spellEnd"/>
      <w:r w:rsidRPr="00F343B4">
        <w:rPr>
          <w:rFonts w:ascii="Arial" w:hAnsi="Arial" w:cs="Arial"/>
          <w:b/>
          <w:sz w:val="18"/>
          <w:szCs w:val="18"/>
        </w:rPr>
        <w:t xml:space="preserve"> técnico</w:t>
      </w:r>
      <w:r w:rsidRPr="00F343B4">
        <w:rPr>
          <w:rFonts w:ascii="Arial" w:hAnsi="Arial" w:cs="Arial"/>
          <w:sz w:val="18"/>
          <w:szCs w:val="18"/>
        </w:rPr>
        <w:t xml:space="preserve"> del espectáculo propuesto.</w:t>
      </w:r>
      <w:r w:rsidR="00F343B4" w:rsidRPr="00F343B4">
        <w:rPr>
          <w:rFonts w:ascii="Arial" w:hAnsi="Arial" w:cs="Arial"/>
          <w:sz w:val="18"/>
          <w:szCs w:val="18"/>
        </w:rPr>
        <w:t xml:space="preserve"> No se aceptan cambios durante el montaje.</w:t>
      </w:r>
    </w:p>
    <w:p w:rsidR="001D3B03" w:rsidRPr="00F343B4" w:rsidRDefault="00F343B4" w:rsidP="00F343B4">
      <w:pPr>
        <w:pStyle w:val="Cuadrculamediana1-nfasis21"/>
        <w:numPr>
          <w:ilvl w:val="0"/>
          <w:numId w:val="27"/>
        </w:numPr>
        <w:rPr>
          <w:rFonts w:ascii="Arial" w:hAnsi="Arial" w:cs="Arial"/>
          <w:b/>
          <w:sz w:val="18"/>
          <w:szCs w:val="18"/>
        </w:rPr>
      </w:pPr>
      <w:r w:rsidRPr="00F343B4">
        <w:rPr>
          <w:rFonts w:ascii="Arial" w:hAnsi="Arial" w:cs="Arial"/>
          <w:sz w:val="18"/>
          <w:szCs w:val="18"/>
        </w:rPr>
        <w:t xml:space="preserve">3 fotografías digitales en formato </w:t>
      </w:r>
      <w:proofErr w:type="spellStart"/>
      <w:r w:rsidRPr="00F343B4">
        <w:rPr>
          <w:rFonts w:ascii="Arial" w:hAnsi="Arial" w:cs="Arial"/>
          <w:sz w:val="18"/>
          <w:szCs w:val="18"/>
        </w:rPr>
        <w:t>jpj</w:t>
      </w:r>
      <w:proofErr w:type="spellEnd"/>
      <w:r w:rsidRPr="00F343B4">
        <w:rPr>
          <w:rFonts w:ascii="Arial" w:hAnsi="Arial" w:cs="Arial"/>
          <w:sz w:val="18"/>
          <w:szCs w:val="18"/>
        </w:rPr>
        <w:t xml:space="preserve"> o </w:t>
      </w:r>
      <w:proofErr w:type="spellStart"/>
      <w:r w:rsidRPr="00F343B4">
        <w:rPr>
          <w:rFonts w:ascii="Arial" w:hAnsi="Arial" w:cs="Arial"/>
          <w:sz w:val="18"/>
          <w:szCs w:val="18"/>
        </w:rPr>
        <w:t>tiff</w:t>
      </w:r>
      <w:proofErr w:type="spellEnd"/>
      <w:r w:rsidRPr="00F343B4">
        <w:rPr>
          <w:rFonts w:ascii="Arial" w:hAnsi="Arial" w:cs="Arial"/>
          <w:sz w:val="18"/>
          <w:szCs w:val="18"/>
        </w:rPr>
        <w:t xml:space="preserve"> de 150 dpi para difusión del espectáculo.</w:t>
      </w:r>
    </w:p>
    <w:p w:rsidR="008854EC" w:rsidRPr="000502D8" w:rsidRDefault="008854EC" w:rsidP="008854EC">
      <w:pPr>
        <w:tabs>
          <w:tab w:val="left" w:pos="2100"/>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cs="Arial"/>
          <w:sz w:val="18"/>
          <w:szCs w:val="18"/>
        </w:rPr>
      </w:pPr>
    </w:p>
    <w:p w:rsidR="008854EC" w:rsidRPr="000502D8" w:rsidRDefault="008854EC" w:rsidP="008854EC">
      <w:pPr>
        <w:tabs>
          <w:tab w:val="left" w:pos="2100"/>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left="222"/>
        <w:jc w:val="both"/>
        <w:rPr>
          <w:rFonts w:cs="Arial"/>
          <w:sz w:val="18"/>
          <w:szCs w:val="18"/>
        </w:rPr>
      </w:pPr>
    </w:p>
    <w:tbl>
      <w:tblPr>
        <w:tblpPr w:leftFromText="141" w:rightFromText="141" w:vertAnchor="text" w:horzAnchor="margin" w:tblpXSpec="center" w:tblpY="86"/>
        <w:tblW w:w="9844" w:type="dxa"/>
        <w:shd w:val="clear" w:color="auto" w:fill="FFFFFF"/>
        <w:tblLayout w:type="fixed"/>
        <w:tblLook w:val="0000"/>
      </w:tblPr>
      <w:tblGrid>
        <w:gridCol w:w="9844"/>
      </w:tblGrid>
      <w:tr w:rsidR="00A968EE" w:rsidRPr="000502D8" w:rsidTr="008E54FF">
        <w:trPr>
          <w:cantSplit/>
          <w:trHeight w:val="1114"/>
        </w:trPr>
        <w:tc>
          <w:tcPr>
            <w:tcW w:w="9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968EE" w:rsidRPr="000502D8" w:rsidRDefault="00A968EE" w:rsidP="00A968EE">
            <w:pPr>
              <w:pStyle w:val="WW-Predeterminado"/>
              <w:shd w:val="clear" w:color="auto" w:fill="E6E6E6"/>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18033"/>
                <w:tab w:val="left" w:pos="-17324"/>
                <w:tab w:val="left" w:pos="-16615"/>
                <w:tab w:val="left" w:pos="-15906"/>
                <w:tab w:val="left" w:pos="-15197"/>
                <w:tab w:val="left" w:pos="-14488"/>
                <w:tab w:val="left" w:pos="-13779"/>
                <w:tab w:val="left" w:pos="-13070"/>
                <w:tab w:val="left" w:pos="-12361"/>
                <w:tab w:val="left" w:pos="-11652"/>
                <w:tab w:val="left" w:pos="-10943"/>
                <w:tab w:val="left" w:pos="-10234"/>
                <w:tab w:val="left" w:pos="-9525"/>
                <w:tab w:val="left" w:pos="-8816"/>
                <w:tab w:val="left" w:pos="-8107"/>
                <w:tab w:val="left" w:pos="-7398"/>
                <w:tab w:val="left" w:pos="-6689"/>
                <w:tab w:val="left" w:pos="-5980"/>
              </w:tabs>
              <w:suppressAutoHyphens w:val="0"/>
              <w:spacing w:after="0" w:line="200" w:lineRule="atLeast"/>
              <w:rPr>
                <w:rFonts w:ascii="Arial" w:hAnsi="Arial" w:cs="Arial"/>
                <w:sz w:val="18"/>
                <w:szCs w:val="18"/>
              </w:rPr>
            </w:pPr>
            <w:r w:rsidRPr="000502D8">
              <w:rPr>
                <w:rFonts w:ascii="Arial" w:hAnsi="Arial" w:cs="Arial"/>
                <w:b/>
                <w:sz w:val="18"/>
                <w:szCs w:val="18"/>
              </w:rPr>
              <w:t>¡Tenga en cuenta!</w:t>
            </w:r>
            <w:r w:rsidRPr="000502D8">
              <w:rPr>
                <w:rFonts w:ascii="Arial" w:hAnsi="Arial" w:cs="Arial"/>
                <w:sz w:val="18"/>
                <w:szCs w:val="18"/>
              </w:rPr>
              <w:t xml:space="preserve"> El contenido de la propuesta </w:t>
            </w:r>
            <w:r w:rsidRPr="000502D8">
              <w:rPr>
                <w:rFonts w:ascii="Arial" w:hAnsi="Arial" w:cs="Arial"/>
                <w:b/>
                <w:sz w:val="18"/>
                <w:szCs w:val="18"/>
              </w:rPr>
              <w:t>NO es subsanable</w:t>
            </w:r>
            <w:r w:rsidRPr="000502D8">
              <w:rPr>
                <w:rFonts w:ascii="Arial" w:hAnsi="Arial" w:cs="Arial"/>
                <w:sz w:val="18"/>
                <w:szCs w:val="18"/>
              </w:rPr>
              <w:t xml:space="preserve">; es decir, no presentarla, presentarla </w:t>
            </w:r>
          </w:p>
          <w:p w:rsidR="00A968EE" w:rsidRPr="000502D8" w:rsidRDefault="00A968EE" w:rsidP="00A968EE">
            <w:pPr>
              <w:pStyle w:val="WW-Predeterminado"/>
              <w:shd w:val="clear" w:color="auto" w:fill="E6E6E6"/>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18033"/>
                <w:tab w:val="left" w:pos="-17324"/>
                <w:tab w:val="left" w:pos="-16615"/>
                <w:tab w:val="left" w:pos="-15906"/>
                <w:tab w:val="left" w:pos="-15197"/>
                <w:tab w:val="left" w:pos="-14488"/>
                <w:tab w:val="left" w:pos="-13779"/>
                <w:tab w:val="left" w:pos="-13070"/>
                <w:tab w:val="left" w:pos="-12361"/>
                <w:tab w:val="left" w:pos="-11652"/>
                <w:tab w:val="left" w:pos="-10943"/>
                <w:tab w:val="left" w:pos="-10234"/>
                <w:tab w:val="left" w:pos="-9525"/>
                <w:tab w:val="left" w:pos="-8816"/>
                <w:tab w:val="left" w:pos="-8107"/>
                <w:tab w:val="left" w:pos="-7398"/>
                <w:tab w:val="left" w:pos="-6689"/>
                <w:tab w:val="left" w:pos="-5980"/>
              </w:tabs>
              <w:suppressAutoHyphens w:val="0"/>
              <w:spacing w:after="0" w:line="200" w:lineRule="atLeast"/>
              <w:rPr>
                <w:rFonts w:ascii="Arial" w:hAnsi="Arial" w:cs="Arial"/>
                <w:sz w:val="18"/>
                <w:szCs w:val="18"/>
              </w:rPr>
            </w:pPr>
            <w:r w:rsidRPr="000502D8">
              <w:rPr>
                <w:rFonts w:ascii="Arial" w:hAnsi="Arial" w:cs="Arial"/>
                <w:sz w:val="18"/>
                <w:szCs w:val="18"/>
              </w:rPr>
              <w:t xml:space="preserve">incompleta o presentarla sin el cumplimiento de las condiciones previstas en esta cartilla, al momento de la </w:t>
            </w:r>
          </w:p>
          <w:p w:rsidR="00A968EE" w:rsidRPr="000502D8" w:rsidRDefault="00A968EE" w:rsidP="00A968EE">
            <w:pPr>
              <w:pStyle w:val="WW-Predeterminado"/>
              <w:shd w:val="clear" w:color="auto" w:fill="E6E6E6"/>
              <w:tabs>
                <w:tab w:val="clear" w:pos="709"/>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18033"/>
                <w:tab w:val="left" w:pos="-17324"/>
                <w:tab w:val="left" w:pos="-16615"/>
                <w:tab w:val="left" w:pos="-15906"/>
                <w:tab w:val="left" w:pos="-15197"/>
                <w:tab w:val="left" w:pos="-14488"/>
                <w:tab w:val="left" w:pos="-13779"/>
                <w:tab w:val="left" w:pos="-13070"/>
                <w:tab w:val="left" w:pos="-12361"/>
                <w:tab w:val="left" w:pos="-11652"/>
                <w:tab w:val="left" w:pos="-10943"/>
                <w:tab w:val="left" w:pos="-10234"/>
                <w:tab w:val="left" w:pos="-9525"/>
                <w:tab w:val="left" w:pos="-8816"/>
                <w:tab w:val="left" w:pos="-8107"/>
                <w:tab w:val="left" w:pos="-7398"/>
                <w:tab w:val="left" w:pos="-6689"/>
                <w:tab w:val="left" w:pos="-5980"/>
                <w:tab w:val="left" w:pos="9243"/>
                <w:tab w:val="left" w:pos="15352"/>
                <w:tab w:val="left" w:pos="16896"/>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uppressAutoHyphens w:val="0"/>
              <w:spacing w:after="0" w:line="200" w:lineRule="atLeast"/>
              <w:rPr>
                <w:rFonts w:ascii="Arial" w:hAnsi="Arial" w:cs="Arial"/>
                <w:sz w:val="18"/>
                <w:szCs w:val="18"/>
              </w:rPr>
            </w:pPr>
            <w:r w:rsidRPr="000502D8">
              <w:rPr>
                <w:rFonts w:ascii="Arial" w:hAnsi="Arial" w:cs="Arial"/>
                <w:sz w:val="18"/>
                <w:szCs w:val="18"/>
              </w:rPr>
              <w:t xml:space="preserve">inscripción, implica que la propuesta será calificada como no habilitada. </w:t>
            </w:r>
            <w:r w:rsidRPr="000502D8">
              <w:rPr>
                <w:rFonts w:ascii="Arial" w:hAnsi="Arial" w:cs="Arial"/>
                <w:sz w:val="18"/>
                <w:szCs w:val="18"/>
              </w:rPr>
              <w:cr/>
            </w:r>
          </w:p>
          <w:p w:rsidR="00A968EE" w:rsidRPr="000502D8" w:rsidRDefault="00A968EE" w:rsidP="00C151F7">
            <w:pPr>
              <w:pStyle w:val="WW-Predeterminado"/>
              <w:shd w:val="clear" w:color="auto" w:fill="E6E6E6"/>
              <w:tabs>
                <w:tab w:val="clear" w:pos="709"/>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18033"/>
                <w:tab w:val="left" w:pos="-17324"/>
                <w:tab w:val="left" w:pos="-16615"/>
                <w:tab w:val="left" w:pos="-15906"/>
                <w:tab w:val="left" w:pos="-15197"/>
                <w:tab w:val="left" w:pos="-14488"/>
                <w:tab w:val="left" w:pos="-13779"/>
                <w:tab w:val="left" w:pos="-13070"/>
                <w:tab w:val="left" w:pos="-12361"/>
                <w:tab w:val="left" w:pos="-11652"/>
                <w:tab w:val="left" w:pos="-10943"/>
                <w:tab w:val="left" w:pos="-10234"/>
                <w:tab w:val="left" w:pos="-9525"/>
                <w:tab w:val="left" w:pos="-8816"/>
                <w:tab w:val="left" w:pos="-8107"/>
                <w:tab w:val="left" w:pos="-7398"/>
                <w:tab w:val="left" w:pos="-6689"/>
                <w:tab w:val="left" w:pos="-5980"/>
                <w:tab w:val="left" w:pos="9243"/>
                <w:tab w:val="left" w:pos="15352"/>
                <w:tab w:val="left" w:pos="16896"/>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uppressAutoHyphens w:val="0"/>
              <w:spacing w:after="0" w:line="200" w:lineRule="atLeast"/>
              <w:rPr>
                <w:rFonts w:ascii="Arial" w:hAnsi="Arial" w:cs="Arial"/>
                <w:sz w:val="18"/>
                <w:szCs w:val="18"/>
              </w:rPr>
            </w:pPr>
            <w:r w:rsidRPr="000502D8">
              <w:rPr>
                <w:rFonts w:ascii="Arial" w:hAnsi="Arial" w:cs="Arial"/>
                <w:b/>
                <w:sz w:val="18"/>
                <w:szCs w:val="18"/>
              </w:rPr>
              <w:t xml:space="preserve">No olvide leer antes de presentar su propuesta el Anexo </w:t>
            </w:r>
            <w:r w:rsidR="00C151F7">
              <w:rPr>
                <w:rFonts w:ascii="Arial" w:hAnsi="Arial" w:cs="Arial"/>
                <w:b/>
                <w:sz w:val="18"/>
                <w:szCs w:val="18"/>
              </w:rPr>
              <w:t>Carta de compromiso</w:t>
            </w:r>
            <w:r w:rsidRPr="000502D8">
              <w:rPr>
                <w:rFonts w:ascii="Arial" w:hAnsi="Arial" w:cs="Arial"/>
                <w:b/>
                <w:sz w:val="18"/>
                <w:szCs w:val="18"/>
              </w:rPr>
              <w:t>.</w:t>
            </w:r>
          </w:p>
        </w:tc>
      </w:tr>
    </w:tbl>
    <w:p w:rsidR="008854EC" w:rsidRPr="00C151F7"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b/>
          <w:sz w:val="18"/>
          <w:szCs w:val="18"/>
        </w:rPr>
      </w:pP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b/>
          <w:sz w:val="18"/>
          <w:szCs w:val="18"/>
          <w:lang w:val="es-ES"/>
        </w:rPr>
      </w:pPr>
      <w:r w:rsidRPr="000502D8">
        <w:rPr>
          <w:rFonts w:ascii="Arial" w:hAnsi="Arial" w:cs="Arial"/>
          <w:b/>
          <w:sz w:val="18"/>
          <w:szCs w:val="18"/>
          <w:lang w:val="es-ES"/>
        </w:rPr>
        <w:t>2.6. ¿Cómo y dónde debe entregar la propuesta y la documentación requerida?</w:t>
      </w: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lang w:val="es-ES"/>
        </w:rPr>
      </w:pPr>
      <w:r w:rsidRPr="000502D8">
        <w:rPr>
          <w:rFonts w:ascii="Arial" w:hAnsi="Arial" w:cs="Arial"/>
          <w:sz w:val="18"/>
          <w:szCs w:val="18"/>
          <w:lang w:val="es-ES"/>
        </w:rPr>
        <w:t>El (la) concursante debe presentar:</w:t>
      </w: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lang w:val="es-ES"/>
        </w:rPr>
      </w:pPr>
    </w:p>
    <w:p w:rsidR="005D6832" w:rsidRPr="000502D8" w:rsidRDefault="008854EC" w:rsidP="005D6832">
      <w:pPr>
        <w:pStyle w:val="WW-Predeterminado"/>
        <w:numPr>
          <w:ilvl w:val="0"/>
          <w:numId w:val="6"/>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lang w:val="es-ES"/>
        </w:rPr>
      </w:pPr>
      <w:r w:rsidRPr="000502D8">
        <w:rPr>
          <w:rFonts w:ascii="Arial" w:hAnsi="Arial" w:cs="Arial"/>
          <w:sz w:val="18"/>
          <w:szCs w:val="18"/>
          <w:lang w:val="es-ES"/>
        </w:rPr>
        <w:t xml:space="preserve"> Una (1) carpeta </w:t>
      </w:r>
      <w:r w:rsidR="005D6832" w:rsidRPr="000502D8">
        <w:rPr>
          <w:rFonts w:ascii="Arial" w:hAnsi="Arial" w:cs="Arial"/>
          <w:sz w:val="18"/>
          <w:szCs w:val="18"/>
          <w:lang w:val="es-ES"/>
        </w:rPr>
        <w:t xml:space="preserve">en físico </w:t>
      </w:r>
      <w:r w:rsidRPr="000502D8">
        <w:rPr>
          <w:rFonts w:ascii="Arial" w:hAnsi="Arial" w:cs="Arial"/>
          <w:sz w:val="18"/>
          <w:szCs w:val="18"/>
          <w:lang w:val="es-ES"/>
        </w:rPr>
        <w:t>con la documentación formal en original (numeral 2.4)</w:t>
      </w:r>
    </w:p>
    <w:p w:rsidR="008854EC" w:rsidRPr="000502D8" w:rsidRDefault="005D6832" w:rsidP="005D6832">
      <w:pPr>
        <w:pStyle w:val="WW-Predeterminado"/>
        <w:numPr>
          <w:ilvl w:val="0"/>
          <w:numId w:val="6"/>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lang w:val="es-ES"/>
        </w:rPr>
      </w:pPr>
      <w:r w:rsidRPr="000502D8">
        <w:rPr>
          <w:rFonts w:ascii="Arial" w:hAnsi="Arial" w:cs="Arial"/>
          <w:sz w:val="18"/>
          <w:szCs w:val="18"/>
        </w:rPr>
        <w:t>Tres (3) copias idénticas de la propuesta en CD</w:t>
      </w:r>
      <w:r w:rsidR="007D2CFF">
        <w:rPr>
          <w:rFonts w:ascii="Arial" w:hAnsi="Arial" w:cs="Arial"/>
          <w:sz w:val="18"/>
          <w:szCs w:val="18"/>
        </w:rPr>
        <w:t xml:space="preserve">, DVD o en </w:t>
      </w:r>
      <w:r w:rsidR="00FF64FD">
        <w:rPr>
          <w:rFonts w:ascii="Arial" w:hAnsi="Arial" w:cs="Arial"/>
          <w:sz w:val="18"/>
          <w:szCs w:val="18"/>
        </w:rPr>
        <w:t>físico</w:t>
      </w:r>
      <w:r w:rsidRPr="000502D8">
        <w:rPr>
          <w:rFonts w:ascii="Arial" w:hAnsi="Arial" w:cs="Arial"/>
          <w:sz w:val="18"/>
          <w:szCs w:val="18"/>
        </w:rPr>
        <w:t xml:space="preserve"> (numeral 2.5) </w:t>
      </w: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lang w:val="es-ES"/>
        </w:rPr>
      </w:pP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lang w:val="es-ES"/>
        </w:rPr>
      </w:pPr>
      <w:r w:rsidRPr="000502D8">
        <w:rPr>
          <w:rFonts w:ascii="Arial" w:hAnsi="Arial" w:cs="Arial"/>
          <w:sz w:val="18"/>
          <w:szCs w:val="18"/>
          <w:lang w:val="es-ES"/>
        </w:rPr>
        <w:t>Esta información debe entregarla en un sobre sellado y marcado con la siguiente información:</w:t>
      </w:r>
    </w:p>
    <w:p w:rsidR="007950C4" w:rsidRPr="000502D8" w:rsidRDefault="007950C4"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lang w:val="es-ES"/>
        </w:rPr>
      </w:pPr>
    </w:p>
    <w:tbl>
      <w:tblPr>
        <w:tblW w:w="9781" w:type="dxa"/>
        <w:tblInd w:w="-620" w:type="dxa"/>
        <w:shd w:val="clear" w:color="auto" w:fill="FFFFFF"/>
        <w:tblLayout w:type="fixed"/>
        <w:tblLook w:val="0000"/>
      </w:tblPr>
      <w:tblGrid>
        <w:gridCol w:w="4513"/>
        <w:gridCol w:w="5268"/>
      </w:tblGrid>
      <w:tr w:rsidR="008854EC" w:rsidRPr="000502D8" w:rsidTr="00A968EE">
        <w:trPr>
          <w:cantSplit/>
          <w:trHeight w:val="235"/>
          <w:tblHeader/>
        </w:trPr>
        <w:tc>
          <w:tcPr>
            <w:tcW w:w="4513" w:type="dxa"/>
            <w:tcBorders>
              <w:top w:val="single" w:sz="4" w:space="0" w:color="000080"/>
              <w:left w:val="single" w:sz="4" w:space="0" w:color="000080"/>
              <w:bottom w:val="single" w:sz="4" w:space="0" w:color="000080"/>
              <w:right w:val="single" w:sz="4" w:space="0" w:color="000080"/>
            </w:tcBorders>
            <w:shd w:val="clear" w:color="auto" w:fill="D9D9D9"/>
            <w:tcMar>
              <w:top w:w="0" w:type="dxa"/>
              <w:left w:w="0" w:type="dxa"/>
              <w:bottom w:w="0" w:type="dxa"/>
              <w:right w:w="0" w:type="dxa"/>
            </w:tcMar>
          </w:tcPr>
          <w:p w:rsidR="008854EC" w:rsidRPr="000502D8" w:rsidRDefault="008854EC" w:rsidP="008854EC">
            <w:pPr>
              <w:pStyle w:val="Encabezadodelatabla"/>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jc w:val="left"/>
              <w:rPr>
                <w:rFonts w:ascii="Arial" w:hAnsi="Arial" w:cs="Arial"/>
                <w:sz w:val="18"/>
                <w:szCs w:val="18"/>
              </w:rPr>
            </w:pPr>
            <w:r w:rsidRPr="000502D8">
              <w:rPr>
                <w:rFonts w:ascii="Arial" w:hAnsi="Arial" w:cs="Arial"/>
                <w:sz w:val="18"/>
                <w:szCs w:val="18"/>
              </w:rPr>
              <w:t>Destinatario</w:t>
            </w:r>
          </w:p>
        </w:tc>
        <w:tc>
          <w:tcPr>
            <w:tcW w:w="5268" w:type="dxa"/>
            <w:tcBorders>
              <w:top w:val="single" w:sz="4" w:space="0" w:color="000080"/>
              <w:left w:val="single" w:sz="4" w:space="0" w:color="000080"/>
              <w:bottom w:val="single" w:sz="4" w:space="0" w:color="000080"/>
              <w:right w:val="single" w:sz="4" w:space="0" w:color="000080"/>
            </w:tcBorders>
            <w:shd w:val="clear" w:color="auto" w:fill="D9D9D9"/>
            <w:tcMar>
              <w:top w:w="0" w:type="dxa"/>
              <w:left w:w="0" w:type="dxa"/>
              <w:bottom w:w="0" w:type="dxa"/>
              <w:right w:w="0" w:type="dxa"/>
            </w:tcMar>
          </w:tcPr>
          <w:p w:rsidR="008854EC" w:rsidRPr="000502D8" w:rsidRDefault="008854EC" w:rsidP="008854EC">
            <w:pPr>
              <w:pStyle w:val="Encabezadodelatabla"/>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jc w:val="left"/>
              <w:rPr>
                <w:rFonts w:ascii="Arial" w:hAnsi="Arial" w:cs="Arial"/>
                <w:sz w:val="18"/>
                <w:szCs w:val="18"/>
              </w:rPr>
            </w:pPr>
            <w:r w:rsidRPr="000502D8">
              <w:rPr>
                <w:rFonts w:ascii="Arial" w:hAnsi="Arial" w:cs="Arial"/>
                <w:sz w:val="18"/>
                <w:szCs w:val="18"/>
              </w:rPr>
              <w:t>Remitente</w:t>
            </w:r>
          </w:p>
        </w:tc>
      </w:tr>
      <w:tr w:rsidR="008854EC" w:rsidRPr="000502D8" w:rsidTr="00A968EE">
        <w:trPr>
          <w:cantSplit/>
          <w:trHeight w:val="1573"/>
        </w:trPr>
        <w:tc>
          <w:tcPr>
            <w:tcW w:w="4513" w:type="dxa"/>
            <w:tcBorders>
              <w:top w:val="single" w:sz="4" w:space="0" w:color="000080"/>
              <w:left w:val="single" w:sz="4" w:space="0" w:color="000080"/>
              <w:bottom w:val="single" w:sz="4" w:space="0" w:color="000080"/>
              <w:right w:val="single" w:sz="4" w:space="0" w:color="000080"/>
            </w:tcBorders>
            <w:shd w:val="clear" w:color="auto" w:fill="FFFFFF"/>
            <w:tcMar>
              <w:top w:w="0" w:type="dxa"/>
              <w:left w:w="0" w:type="dxa"/>
              <w:bottom w:w="0" w:type="dxa"/>
              <w:right w:w="0" w:type="dxa"/>
            </w:tcMar>
          </w:tcPr>
          <w:p w:rsidR="008854EC" w:rsidRPr="000502D8" w:rsidRDefault="008854EC" w:rsidP="008854EC">
            <w:pPr>
              <w:pStyle w:val="Textopreformate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ascii="Arial" w:hAnsi="Arial" w:cs="Arial"/>
                <w:sz w:val="18"/>
                <w:szCs w:val="18"/>
              </w:rPr>
            </w:pPr>
            <w:r w:rsidRPr="000502D8">
              <w:rPr>
                <w:rFonts w:ascii="Arial" w:hAnsi="Arial" w:cs="Arial"/>
                <w:sz w:val="18"/>
                <w:szCs w:val="18"/>
              </w:rPr>
              <w:t>Señores:</w:t>
            </w:r>
          </w:p>
          <w:p w:rsidR="008854EC" w:rsidRPr="000502D8" w:rsidRDefault="008854EC" w:rsidP="008854EC">
            <w:pPr>
              <w:pStyle w:val="Textopreformate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ascii="Arial" w:hAnsi="Arial" w:cs="Arial"/>
                <w:sz w:val="18"/>
                <w:szCs w:val="18"/>
              </w:rPr>
            </w:pPr>
            <w:r w:rsidRPr="000502D8">
              <w:rPr>
                <w:rFonts w:ascii="Arial" w:hAnsi="Arial" w:cs="Arial"/>
                <w:sz w:val="18"/>
                <w:szCs w:val="18"/>
              </w:rPr>
              <w:t xml:space="preserve">Fundación Gilberto </w:t>
            </w:r>
            <w:proofErr w:type="spellStart"/>
            <w:r w:rsidRPr="000502D8">
              <w:rPr>
                <w:rFonts w:ascii="Arial" w:hAnsi="Arial" w:cs="Arial"/>
                <w:sz w:val="18"/>
                <w:szCs w:val="18"/>
              </w:rPr>
              <w:t>Alzate</w:t>
            </w:r>
            <w:proofErr w:type="spellEnd"/>
            <w:r w:rsidRPr="000502D8">
              <w:rPr>
                <w:rFonts w:ascii="Arial" w:hAnsi="Arial" w:cs="Arial"/>
                <w:sz w:val="18"/>
                <w:szCs w:val="18"/>
              </w:rPr>
              <w:t xml:space="preserve"> Avendaño </w:t>
            </w:r>
          </w:p>
          <w:p w:rsidR="008854EC" w:rsidRPr="000502D8" w:rsidRDefault="008854EC" w:rsidP="008854EC">
            <w:pPr>
              <w:pStyle w:val="Textopreformate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ascii="Arial" w:hAnsi="Arial" w:cs="Arial"/>
                <w:sz w:val="18"/>
                <w:szCs w:val="18"/>
              </w:rPr>
            </w:pPr>
            <w:r w:rsidRPr="000502D8">
              <w:rPr>
                <w:rFonts w:ascii="Arial" w:hAnsi="Arial" w:cs="Arial"/>
                <w:sz w:val="18"/>
                <w:szCs w:val="18"/>
              </w:rPr>
              <w:t>Programa Distrital de Estímulos 2014.</w:t>
            </w:r>
          </w:p>
          <w:p w:rsidR="008854EC" w:rsidRPr="000502D8" w:rsidRDefault="003E2979" w:rsidP="008854EC">
            <w:pPr>
              <w:pStyle w:val="Textopreformateado"/>
              <w:spacing w:line="276" w:lineRule="atLeast"/>
              <w:rPr>
                <w:rFonts w:ascii="Arial" w:hAnsi="Arial" w:cs="Arial"/>
                <w:sz w:val="18"/>
                <w:szCs w:val="18"/>
              </w:rPr>
            </w:pPr>
            <w:r w:rsidRPr="000502D8">
              <w:rPr>
                <w:rFonts w:ascii="Arial" w:hAnsi="Arial" w:cs="Arial"/>
                <w:sz w:val="18"/>
                <w:szCs w:val="18"/>
              </w:rPr>
              <w:t xml:space="preserve">Premio a las Expresiones artísticas negras de Colombia </w:t>
            </w:r>
            <w:r w:rsidR="007950C4" w:rsidRPr="000502D8">
              <w:rPr>
                <w:rFonts w:ascii="Arial" w:hAnsi="Arial" w:cs="Arial"/>
                <w:sz w:val="18"/>
                <w:szCs w:val="18"/>
              </w:rPr>
              <w:t>Nombre de la Propuesta</w:t>
            </w:r>
          </w:p>
          <w:p w:rsidR="008854EC" w:rsidRPr="000502D8" w:rsidRDefault="008854EC" w:rsidP="008854EC">
            <w:pPr>
              <w:pStyle w:val="Textopreformateado"/>
              <w:spacing w:line="276" w:lineRule="atLeast"/>
              <w:rPr>
                <w:rFonts w:ascii="Arial" w:hAnsi="Arial" w:cs="Arial"/>
                <w:sz w:val="18"/>
                <w:szCs w:val="18"/>
              </w:rPr>
            </w:pPr>
            <w:r w:rsidRPr="000502D8">
              <w:rPr>
                <w:rFonts w:ascii="Arial" w:hAnsi="Arial" w:cs="Arial"/>
                <w:sz w:val="18"/>
                <w:szCs w:val="18"/>
              </w:rPr>
              <w:t>Calle 10 # 3 - 16</w:t>
            </w:r>
          </w:p>
          <w:p w:rsidR="008854EC" w:rsidRPr="000502D8" w:rsidRDefault="008854EC" w:rsidP="008854EC">
            <w:pPr>
              <w:pStyle w:val="Textopreformate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ascii="Arial" w:hAnsi="Arial" w:cs="Arial"/>
                <w:sz w:val="18"/>
                <w:szCs w:val="18"/>
              </w:rPr>
            </w:pPr>
            <w:r w:rsidRPr="000502D8">
              <w:rPr>
                <w:rFonts w:ascii="Arial" w:hAnsi="Arial" w:cs="Arial"/>
                <w:sz w:val="18"/>
                <w:szCs w:val="18"/>
              </w:rPr>
              <w:t>Bogotá</w:t>
            </w:r>
          </w:p>
        </w:tc>
        <w:tc>
          <w:tcPr>
            <w:tcW w:w="5268" w:type="dxa"/>
            <w:tcBorders>
              <w:top w:val="single" w:sz="4" w:space="0" w:color="000080"/>
              <w:left w:val="single" w:sz="4" w:space="0" w:color="000080"/>
              <w:bottom w:val="single" w:sz="4" w:space="0" w:color="000080"/>
              <w:right w:val="single" w:sz="4" w:space="0" w:color="000080"/>
            </w:tcBorders>
            <w:shd w:val="clear" w:color="auto" w:fill="FFFFFF"/>
            <w:tcMar>
              <w:top w:w="0" w:type="dxa"/>
              <w:left w:w="0" w:type="dxa"/>
              <w:bottom w:w="0" w:type="dxa"/>
              <w:right w:w="0" w:type="dxa"/>
            </w:tcMar>
          </w:tcPr>
          <w:p w:rsidR="008854EC" w:rsidRPr="000502D8" w:rsidRDefault="008854EC" w:rsidP="008854EC">
            <w:pPr>
              <w:pStyle w:val="Textopreformateado"/>
              <w:spacing w:line="276" w:lineRule="atLeast"/>
              <w:rPr>
                <w:rFonts w:ascii="Arial" w:hAnsi="Arial" w:cs="Arial"/>
                <w:sz w:val="18"/>
                <w:szCs w:val="18"/>
              </w:rPr>
            </w:pPr>
            <w:r w:rsidRPr="000502D8">
              <w:rPr>
                <w:rFonts w:ascii="Arial" w:hAnsi="Arial" w:cs="Arial"/>
                <w:sz w:val="18"/>
                <w:szCs w:val="18"/>
              </w:rPr>
              <w:t>Nombre del (la) concursante y cédula</w:t>
            </w:r>
          </w:p>
          <w:p w:rsidR="008854EC" w:rsidRPr="000502D8" w:rsidRDefault="008854EC" w:rsidP="008854EC">
            <w:pPr>
              <w:pStyle w:val="Textopreformateado"/>
              <w:spacing w:line="276" w:lineRule="atLeast"/>
              <w:rPr>
                <w:rFonts w:ascii="Arial" w:hAnsi="Arial" w:cs="Arial"/>
                <w:sz w:val="18"/>
                <w:szCs w:val="18"/>
              </w:rPr>
            </w:pPr>
            <w:r w:rsidRPr="000502D8">
              <w:rPr>
                <w:rFonts w:ascii="Arial" w:hAnsi="Arial" w:cs="Arial"/>
                <w:sz w:val="18"/>
                <w:szCs w:val="18"/>
              </w:rPr>
              <w:t xml:space="preserve">Dirección </w:t>
            </w:r>
          </w:p>
          <w:p w:rsidR="008854EC" w:rsidRPr="000502D8" w:rsidRDefault="008854EC" w:rsidP="008854EC">
            <w:pPr>
              <w:pStyle w:val="Textopreformateado"/>
              <w:spacing w:line="276" w:lineRule="auto"/>
              <w:rPr>
                <w:rFonts w:ascii="Arial" w:hAnsi="Arial" w:cs="Arial"/>
                <w:sz w:val="18"/>
                <w:szCs w:val="18"/>
              </w:rPr>
            </w:pPr>
            <w:r w:rsidRPr="000502D8">
              <w:rPr>
                <w:rFonts w:ascii="Arial" w:hAnsi="Arial" w:cs="Arial"/>
                <w:sz w:val="18"/>
                <w:szCs w:val="18"/>
              </w:rPr>
              <w:t>Teléfono fijo</w:t>
            </w:r>
          </w:p>
          <w:p w:rsidR="008854EC" w:rsidRPr="000502D8" w:rsidRDefault="008854EC" w:rsidP="008854EC">
            <w:pPr>
              <w:pStyle w:val="Textopreformateado"/>
              <w:spacing w:line="276" w:lineRule="auto"/>
              <w:rPr>
                <w:rFonts w:ascii="Arial" w:hAnsi="Arial" w:cs="Arial"/>
                <w:sz w:val="18"/>
                <w:szCs w:val="18"/>
              </w:rPr>
            </w:pPr>
            <w:r w:rsidRPr="000502D8">
              <w:rPr>
                <w:rFonts w:ascii="Arial" w:hAnsi="Arial" w:cs="Arial"/>
                <w:sz w:val="18"/>
                <w:szCs w:val="18"/>
              </w:rPr>
              <w:t xml:space="preserve">Teléfono celular </w:t>
            </w:r>
          </w:p>
          <w:p w:rsidR="008854EC" w:rsidRPr="000502D8" w:rsidRDefault="008854EC" w:rsidP="008854EC">
            <w:pPr>
              <w:pStyle w:val="Textopreformate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line="276" w:lineRule="auto"/>
              <w:rPr>
                <w:rFonts w:ascii="Arial" w:hAnsi="Arial" w:cs="Arial"/>
                <w:sz w:val="18"/>
                <w:szCs w:val="18"/>
              </w:rPr>
            </w:pPr>
            <w:r w:rsidRPr="000502D8">
              <w:rPr>
                <w:rFonts w:ascii="Arial" w:hAnsi="Arial" w:cs="Arial"/>
                <w:sz w:val="18"/>
                <w:szCs w:val="18"/>
              </w:rPr>
              <w:t>Correo electrónico</w:t>
            </w:r>
          </w:p>
          <w:p w:rsidR="008854EC" w:rsidRPr="000502D8" w:rsidRDefault="008854EC" w:rsidP="008854EC">
            <w:pPr>
              <w:pStyle w:val="Textopreformate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line="276" w:lineRule="auto"/>
              <w:rPr>
                <w:rFonts w:ascii="Arial" w:hAnsi="Arial" w:cs="Arial"/>
                <w:sz w:val="18"/>
                <w:szCs w:val="18"/>
              </w:rPr>
            </w:pPr>
            <w:r w:rsidRPr="000502D8">
              <w:rPr>
                <w:rFonts w:ascii="Arial" w:hAnsi="Arial" w:cs="Arial"/>
                <w:sz w:val="18"/>
                <w:szCs w:val="18"/>
              </w:rPr>
              <w:t>Estrato</w:t>
            </w:r>
          </w:p>
        </w:tc>
      </w:tr>
    </w:tbl>
    <w:p w:rsidR="008854EC" w:rsidRPr="000502D8" w:rsidRDefault="008854EC" w:rsidP="008854EC">
      <w:pPr>
        <w:pStyle w:val="Formatolibre"/>
        <w:ind w:left="108"/>
        <w:rPr>
          <w:rFonts w:ascii="Arial" w:hAnsi="Arial" w:cs="Arial"/>
          <w:sz w:val="18"/>
          <w:szCs w:val="18"/>
        </w:rPr>
      </w:pPr>
    </w:p>
    <w:tbl>
      <w:tblPr>
        <w:tblW w:w="9854" w:type="dxa"/>
        <w:tblInd w:w="-658" w:type="dxa"/>
        <w:shd w:val="clear" w:color="auto" w:fill="FFFFFF"/>
        <w:tblLayout w:type="fixed"/>
        <w:tblLook w:val="0000"/>
      </w:tblPr>
      <w:tblGrid>
        <w:gridCol w:w="9854"/>
      </w:tblGrid>
      <w:tr w:rsidR="008854EC" w:rsidRPr="000502D8" w:rsidTr="00A968EE">
        <w:trPr>
          <w:cantSplit/>
          <w:trHeight w:val="2420"/>
        </w:trPr>
        <w:tc>
          <w:tcPr>
            <w:tcW w:w="985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854EC" w:rsidRPr="000502D8" w:rsidRDefault="008854EC" w:rsidP="008854EC">
            <w:pPr>
              <w:pStyle w:val="WW-Predeterminado"/>
              <w:shd w:val="clear" w:color="auto" w:fill="E6E6E6"/>
              <w:tabs>
                <w:tab w:val="clear" w:pos="709"/>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18033"/>
                <w:tab w:val="left" w:pos="-17324"/>
                <w:tab w:val="left" w:pos="-16615"/>
                <w:tab w:val="left" w:pos="-15906"/>
                <w:tab w:val="left" w:pos="-15197"/>
                <w:tab w:val="left" w:pos="-14488"/>
                <w:tab w:val="left" w:pos="-13779"/>
                <w:tab w:val="left" w:pos="-13070"/>
                <w:tab w:val="left" w:pos="-12361"/>
                <w:tab w:val="left" w:pos="-11652"/>
                <w:tab w:val="left" w:pos="-10943"/>
                <w:tab w:val="left" w:pos="-10234"/>
                <w:tab w:val="left" w:pos="-9525"/>
                <w:tab w:val="left" w:pos="-8816"/>
                <w:tab w:val="left" w:pos="-8107"/>
                <w:tab w:val="left" w:pos="-7398"/>
                <w:tab w:val="left" w:pos="-6689"/>
                <w:tab w:val="left" w:pos="-5980"/>
                <w:tab w:val="left" w:pos="9243"/>
                <w:tab w:val="left" w:pos="15352"/>
                <w:tab w:val="left" w:pos="16896"/>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uppressAutoHyphens w:val="0"/>
              <w:spacing w:after="0" w:line="200" w:lineRule="atLeast"/>
              <w:rPr>
                <w:rFonts w:ascii="Arial" w:hAnsi="Arial" w:cs="Arial"/>
                <w:b/>
                <w:sz w:val="18"/>
                <w:szCs w:val="18"/>
              </w:rPr>
            </w:pPr>
            <w:r w:rsidRPr="000502D8">
              <w:rPr>
                <w:rFonts w:ascii="Arial" w:hAnsi="Arial" w:cs="Arial"/>
                <w:b/>
                <w:sz w:val="18"/>
                <w:szCs w:val="18"/>
              </w:rPr>
              <w:t xml:space="preserve">¡Tenga en cuenta!    </w:t>
            </w:r>
          </w:p>
          <w:p w:rsidR="008854EC" w:rsidRPr="000502D8" w:rsidRDefault="008854EC" w:rsidP="008854EC">
            <w:pPr>
              <w:pStyle w:val="WW-Predeterminado"/>
              <w:shd w:val="clear" w:color="auto" w:fill="E6E6E6"/>
              <w:tabs>
                <w:tab w:val="clear" w:pos="709"/>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18033"/>
                <w:tab w:val="left" w:pos="-17324"/>
                <w:tab w:val="left" w:pos="-16615"/>
                <w:tab w:val="left" w:pos="-15906"/>
                <w:tab w:val="left" w:pos="-15197"/>
                <w:tab w:val="left" w:pos="-14488"/>
                <w:tab w:val="left" w:pos="-13779"/>
                <w:tab w:val="left" w:pos="-13070"/>
                <w:tab w:val="left" w:pos="-12361"/>
                <w:tab w:val="left" w:pos="-11652"/>
                <w:tab w:val="left" w:pos="-10943"/>
                <w:tab w:val="left" w:pos="-10234"/>
                <w:tab w:val="left" w:pos="-9525"/>
                <w:tab w:val="left" w:pos="-8816"/>
                <w:tab w:val="left" w:pos="-8107"/>
                <w:tab w:val="left" w:pos="-7398"/>
                <w:tab w:val="left" w:pos="-6689"/>
                <w:tab w:val="left" w:pos="-5980"/>
                <w:tab w:val="left" w:pos="8778"/>
                <w:tab w:val="left" w:pos="14887"/>
                <w:tab w:val="left" w:pos="16431"/>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uppressAutoHyphens w:val="0"/>
              <w:spacing w:after="0" w:line="200" w:lineRule="atLeast"/>
              <w:rPr>
                <w:rFonts w:ascii="Arial" w:hAnsi="Arial" w:cs="Arial"/>
                <w:sz w:val="18"/>
                <w:szCs w:val="18"/>
                <w:lang w:val="es-ES"/>
              </w:rPr>
            </w:pPr>
            <w:r w:rsidRPr="000502D8">
              <w:rPr>
                <w:rFonts w:ascii="Arial" w:hAnsi="Arial" w:cs="Arial"/>
                <w:sz w:val="18"/>
                <w:szCs w:val="18"/>
              </w:rPr>
              <w:t>El sobre debe ser radicado en la</w:t>
            </w:r>
            <w:r w:rsidRPr="000502D8">
              <w:rPr>
                <w:rFonts w:ascii="Arial" w:hAnsi="Arial" w:cs="Arial"/>
                <w:sz w:val="18"/>
                <w:szCs w:val="18"/>
                <w:lang w:val="es-ES"/>
              </w:rPr>
              <w:t xml:space="preserve"> Fundación Gilberto </w:t>
            </w:r>
            <w:proofErr w:type="spellStart"/>
            <w:r w:rsidRPr="000502D8">
              <w:rPr>
                <w:rFonts w:ascii="Arial" w:hAnsi="Arial" w:cs="Arial"/>
                <w:sz w:val="18"/>
                <w:szCs w:val="18"/>
                <w:lang w:val="es-ES"/>
              </w:rPr>
              <w:t>Alzate</w:t>
            </w:r>
            <w:proofErr w:type="spellEnd"/>
            <w:r w:rsidRPr="000502D8">
              <w:rPr>
                <w:rFonts w:ascii="Arial" w:hAnsi="Arial" w:cs="Arial"/>
                <w:sz w:val="18"/>
                <w:szCs w:val="18"/>
                <w:lang w:val="es-ES"/>
              </w:rPr>
              <w:t xml:space="preserve"> Avendaño, ubicada en la Calle 10 #</w:t>
            </w:r>
            <w:r w:rsidR="008C3E4A">
              <w:rPr>
                <w:rFonts w:ascii="Arial" w:hAnsi="Arial" w:cs="Arial"/>
                <w:sz w:val="18"/>
                <w:szCs w:val="18"/>
                <w:lang w:val="es-ES"/>
              </w:rPr>
              <w:t xml:space="preserve"> </w:t>
            </w:r>
            <w:r w:rsidRPr="000502D8">
              <w:rPr>
                <w:rFonts w:ascii="Arial" w:hAnsi="Arial" w:cs="Arial"/>
                <w:sz w:val="18"/>
                <w:szCs w:val="18"/>
                <w:lang w:val="es-ES"/>
              </w:rPr>
              <w:t>3-16, de 9:00 a.m. a 1:00 p.m. y de 2:00 p.m. a 5:00 p</w:t>
            </w:r>
            <w:r w:rsidRPr="000502D8">
              <w:rPr>
                <w:rFonts w:ascii="Arial" w:hAnsi="Arial" w:cs="Arial"/>
                <w:sz w:val="18"/>
                <w:szCs w:val="18"/>
                <w:lang w:val="es-CO"/>
              </w:rPr>
              <w:t>.</w:t>
            </w:r>
            <w:r w:rsidRPr="000502D8">
              <w:rPr>
                <w:rFonts w:ascii="Arial" w:hAnsi="Arial" w:cs="Arial"/>
                <w:sz w:val="18"/>
                <w:szCs w:val="18"/>
                <w:lang w:val="es-ES"/>
              </w:rPr>
              <w:t>m</w:t>
            </w:r>
            <w:r w:rsidRPr="000502D8">
              <w:rPr>
                <w:rFonts w:ascii="Arial" w:hAnsi="Arial" w:cs="Arial"/>
                <w:sz w:val="18"/>
                <w:szCs w:val="18"/>
                <w:lang w:val="es-CO"/>
              </w:rPr>
              <w:t>.,</w:t>
            </w:r>
            <w:r w:rsidRPr="000502D8">
              <w:rPr>
                <w:rFonts w:ascii="Arial" w:hAnsi="Arial" w:cs="Arial"/>
                <w:sz w:val="18"/>
                <w:szCs w:val="18"/>
                <w:lang w:val="es-ES"/>
              </w:rPr>
              <w:t xml:space="preserve"> o enviado por correo certificado a la misma dirección. Es importante prever el tiempo para que la propuesta sea recibida a más tardar en la fecha y hora límite de cierre del presente concurso. </w:t>
            </w:r>
          </w:p>
          <w:p w:rsidR="008854EC" w:rsidRPr="000502D8" w:rsidRDefault="008854EC" w:rsidP="008854EC">
            <w:pPr>
              <w:pStyle w:val="WW-Predeterminado"/>
              <w:shd w:val="clear" w:color="auto" w:fill="E6E6E6"/>
              <w:tabs>
                <w:tab w:val="clear" w:pos="709"/>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18033"/>
                <w:tab w:val="left" w:pos="-17324"/>
                <w:tab w:val="left" w:pos="-16615"/>
                <w:tab w:val="left" w:pos="-15906"/>
                <w:tab w:val="left" w:pos="-15197"/>
                <w:tab w:val="left" w:pos="-14488"/>
                <w:tab w:val="left" w:pos="-13779"/>
                <w:tab w:val="left" w:pos="-13070"/>
                <w:tab w:val="left" w:pos="-12361"/>
                <w:tab w:val="left" w:pos="-11652"/>
                <w:tab w:val="left" w:pos="-10943"/>
                <w:tab w:val="left" w:pos="-10234"/>
                <w:tab w:val="left" w:pos="-9525"/>
                <w:tab w:val="left" w:pos="-8816"/>
                <w:tab w:val="left" w:pos="-8107"/>
                <w:tab w:val="left" w:pos="-7398"/>
                <w:tab w:val="left" w:pos="-6689"/>
                <w:tab w:val="left" w:pos="-5980"/>
                <w:tab w:val="left" w:pos="8778"/>
                <w:tab w:val="left" w:pos="14887"/>
                <w:tab w:val="left" w:pos="16431"/>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uppressAutoHyphens w:val="0"/>
              <w:spacing w:after="0" w:line="200" w:lineRule="atLeast"/>
              <w:rPr>
                <w:rFonts w:ascii="Arial" w:hAnsi="Arial" w:cs="Arial"/>
                <w:sz w:val="18"/>
                <w:szCs w:val="18"/>
                <w:lang w:val="es-ES"/>
              </w:rPr>
            </w:pPr>
          </w:p>
          <w:p w:rsidR="008854EC" w:rsidRPr="000502D8" w:rsidRDefault="008854EC" w:rsidP="008854EC">
            <w:pPr>
              <w:pStyle w:val="Textopreformateado"/>
              <w:shd w:val="clear" w:color="auto" w:fill="E6E6E6"/>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line="200" w:lineRule="atLeast"/>
              <w:rPr>
                <w:rFonts w:ascii="Arial" w:hAnsi="Arial" w:cs="Arial"/>
                <w:sz w:val="18"/>
                <w:szCs w:val="18"/>
              </w:rPr>
            </w:pPr>
            <w:r w:rsidRPr="000502D8">
              <w:rPr>
                <w:rFonts w:ascii="Arial" w:hAnsi="Arial" w:cs="Arial"/>
                <w:sz w:val="18"/>
                <w:szCs w:val="18"/>
              </w:rPr>
              <w:t>Las propuestas que sean entregadas por la empresa transportadora o por el interesado con posterioridad a la fecha y hora límite de recepción, serán NO HABILITADAS por extemporaneidad, aunque hayan sido enviadas con una fecha previa.</w:t>
            </w:r>
          </w:p>
          <w:p w:rsidR="008854EC" w:rsidRPr="000502D8" w:rsidRDefault="008854EC" w:rsidP="008854EC">
            <w:pPr>
              <w:pStyle w:val="Textopreformateado"/>
              <w:shd w:val="clear" w:color="auto" w:fill="E6E6E6"/>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line="200" w:lineRule="atLeast"/>
              <w:rPr>
                <w:rFonts w:ascii="Arial" w:hAnsi="Arial" w:cs="Arial"/>
                <w:sz w:val="18"/>
                <w:szCs w:val="18"/>
              </w:rPr>
            </w:pPr>
          </w:p>
          <w:p w:rsidR="008854EC" w:rsidRPr="000502D8" w:rsidRDefault="008854EC" w:rsidP="008854EC">
            <w:pPr>
              <w:pStyle w:val="Textopreformateado"/>
              <w:shd w:val="clear" w:color="auto" w:fill="E6E6E6"/>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line="200" w:lineRule="atLeast"/>
              <w:rPr>
                <w:rFonts w:ascii="Arial" w:hAnsi="Arial" w:cs="Arial"/>
                <w:sz w:val="18"/>
                <w:szCs w:val="18"/>
              </w:rPr>
            </w:pPr>
            <w:r w:rsidRPr="000502D8">
              <w:rPr>
                <w:rFonts w:ascii="Arial" w:hAnsi="Arial" w:cs="Arial"/>
                <w:sz w:val="18"/>
                <w:szCs w:val="18"/>
              </w:rPr>
              <w:t>En el momento que entregue la propuesta no se realizará ningún tipo de revisión de documentos.</w:t>
            </w:r>
          </w:p>
          <w:p w:rsidR="008854EC" w:rsidRPr="000502D8" w:rsidRDefault="008854EC" w:rsidP="008854EC">
            <w:pPr>
              <w:pStyle w:val="Textopreformateado"/>
              <w:shd w:val="clear" w:color="auto" w:fill="E6E6E6"/>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line="200" w:lineRule="atLeast"/>
              <w:rPr>
                <w:rFonts w:ascii="Arial" w:hAnsi="Arial" w:cs="Arial"/>
                <w:sz w:val="18"/>
                <w:szCs w:val="18"/>
              </w:rPr>
            </w:pPr>
            <w:r w:rsidRPr="000502D8">
              <w:rPr>
                <w:rFonts w:ascii="Arial" w:hAnsi="Arial" w:cs="Arial"/>
                <w:sz w:val="18"/>
                <w:szCs w:val="18"/>
              </w:rPr>
              <w:t>Lo anterior, también aplica para la documentación subsanable.</w:t>
            </w:r>
          </w:p>
          <w:p w:rsidR="008854EC" w:rsidRPr="000502D8" w:rsidRDefault="008854EC" w:rsidP="008854EC">
            <w:pPr>
              <w:pStyle w:val="Textopreformateado"/>
              <w:shd w:val="clear" w:color="auto" w:fill="E6E6E6"/>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line="200" w:lineRule="atLeast"/>
              <w:rPr>
                <w:rFonts w:ascii="Arial" w:hAnsi="Arial" w:cs="Arial"/>
                <w:sz w:val="18"/>
                <w:szCs w:val="18"/>
              </w:rPr>
            </w:pPr>
          </w:p>
        </w:tc>
      </w:tr>
    </w:tbl>
    <w:p w:rsidR="007950C4" w:rsidRPr="000502D8" w:rsidRDefault="007950C4" w:rsidP="00D657BF">
      <w:pPr>
        <w:pStyle w:val="Formatolibre"/>
        <w:rPr>
          <w:rFonts w:ascii="Arial" w:hAnsi="Arial" w:cs="Arial"/>
          <w:sz w:val="18"/>
          <w:szCs w:val="18"/>
        </w:rPr>
      </w:pPr>
    </w:p>
    <w:p w:rsidR="00902809" w:rsidRDefault="00902809" w:rsidP="00D657BF">
      <w:pPr>
        <w:pStyle w:val="Formatolibre"/>
        <w:rPr>
          <w:rFonts w:ascii="Arial" w:hAnsi="Arial" w:cs="Arial"/>
          <w:sz w:val="18"/>
          <w:szCs w:val="18"/>
        </w:rPr>
      </w:pPr>
    </w:p>
    <w:p w:rsidR="00902809" w:rsidRDefault="00902809" w:rsidP="00D657BF">
      <w:pPr>
        <w:pStyle w:val="Formatolibre"/>
        <w:rPr>
          <w:rFonts w:ascii="Arial" w:hAnsi="Arial" w:cs="Arial"/>
          <w:sz w:val="18"/>
          <w:szCs w:val="18"/>
        </w:rPr>
      </w:pPr>
    </w:p>
    <w:p w:rsidR="00C151F7" w:rsidRDefault="00C151F7" w:rsidP="00D657BF">
      <w:pPr>
        <w:pStyle w:val="Formatolibre"/>
        <w:rPr>
          <w:rFonts w:ascii="Arial" w:hAnsi="Arial" w:cs="Arial"/>
          <w:sz w:val="18"/>
          <w:szCs w:val="18"/>
        </w:rPr>
      </w:pPr>
    </w:p>
    <w:p w:rsidR="00C151F7" w:rsidRDefault="00C151F7" w:rsidP="00D657BF">
      <w:pPr>
        <w:pStyle w:val="Formatolibre"/>
        <w:rPr>
          <w:rFonts w:ascii="Arial" w:hAnsi="Arial" w:cs="Arial"/>
          <w:sz w:val="18"/>
          <w:szCs w:val="18"/>
        </w:rPr>
      </w:pPr>
    </w:p>
    <w:p w:rsidR="00C151F7" w:rsidRDefault="00C151F7" w:rsidP="00D657BF">
      <w:pPr>
        <w:pStyle w:val="Formatolibre"/>
        <w:rPr>
          <w:rFonts w:ascii="Arial" w:hAnsi="Arial" w:cs="Arial"/>
          <w:sz w:val="18"/>
          <w:szCs w:val="18"/>
        </w:rPr>
      </w:pPr>
    </w:p>
    <w:p w:rsidR="00C151F7" w:rsidRDefault="00C151F7" w:rsidP="00D657BF">
      <w:pPr>
        <w:pStyle w:val="Formatolibre"/>
        <w:rPr>
          <w:rFonts w:ascii="Arial" w:hAnsi="Arial" w:cs="Arial"/>
          <w:sz w:val="18"/>
          <w:szCs w:val="18"/>
        </w:rPr>
      </w:pPr>
    </w:p>
    <w:p w:rsidR="00C151F7" w:rsidRDefault="00C151F7" w:rsidP="00D657BF">
      <w:pPr>
        <w:pStyle w:val="Formatolibre"/>
        <w:rPr>
          <w:rFonts w:ascii="Arial" w:hAnsi="Arial" w:cs="Arial"/>
          <w:sz w:val="18"/>
          <w:szCs w:val="18"/>
        </w:rPr>
      </w:pPr>
    </w:p>
    <w:p w:rsidR="00C151F7" w:rsidRDefault="00C151F7" w:rsidP="00D657BF">
      <w:pPr>
        <w:pStyle w:val="Formatolibre"/>
        <w:rPr>
          <w:rFonts w:ascii="Arial" w:hAnsi="Arial" w:cs="Arial"/>
          <w:sz w:val="18"/>
          <w:szCs w:val="18"/>
        </w:rPr>
      </w:pPr>
    </w:p>
    <w:p w:rsidR="00C151F7" w:rsidRDefault="00C151F7" w:rsidP="00D657BF">
      <w:pPr>
        <w:pStyle w:val="Formatolibre"/>
        <w:rPr>
          <w:rFonts w:ascii="Arial" w:hAnsi="Arial" w:cs="Arial"/>
          <w:sz w:val="18"/>
          <w:szCs w:val="18"/>
        </w:rPr>
      </w:pPr>
    </w:p>
    <w:p w:rsidR="00902809" w:rsidRPr="000502D8" w:rsidRDefault="00902809" w:rsidP="00D657BF">
      <w:pPr>
        <w:pStyle w:val="Formatolibre"/>
        <w:rPr>
          <w:rFonts w:ascii="Arial" w:hAnsi="Arial" w:cs="Arial"/>
          <w:sz w:val="18"/>
          <w:szCs w:val="18"/>
        </w:rPr>
      </w:pP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b/>
          <w:sz w:val="18"/>
          <w:szCs w:val="18"/>
          <w:lang w:val="es-ES"/>
        </w:rPr>
      </w:pPr>
      <w:r w:rsidRPr="000502D8">
        <w:rPr>
          <w:rFonts w:ascii="Arial" w:hAnsi="Arial" w:cs="Arial"/>
          <w:b/>
          <w:sz w:val="18"/>
          <w:szCs w:val="18"/>
          <w:lang w:val="es-ES"/>
        </w:rPr>
        <w:lastRenderedPageBreak/>
        <w:t>2.7. ¿Cuáles fechas y horas debe tener en cuenta para participar?</w:t>
      </w:r>
    </w:p>
    <w:p w:rsidR="008854EC"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52"/>
        <w:gridCol w:w="1843"/>
        <w:gridCol w:w="3225"/>
      </w:tblGrid>
      <w:tr w:rsidR="008A51D1" w:rsidRPr="000502D8" w:rsidTr="00D51D6D">
        <w:tc>
          <w:tcPr>
            <w:tcW w:w="3652" w:type="dxa"/>
            <w:shd w:val="clear" w:color="auto" w:fill="D9D9D9"/>
          </w:tcPr>
          <w:p w:rsidR="008A51D1" w:rsidRPr="000502D8" w:rsidRDefault="008A51D1" w:rsidP="00D51D6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jc w:val="center"/>
              <w:rPr>
                <w:rFonts w:ascii="Arial" w:hAnsi="Arial" w:cs="Arial"/>
                <w:b/>
                <w:color w:val="auto"/>
                <w:sz w:val="18"/>
                <w:szCs w:val="18"/>
              </w:rPr>
            </w:pPr>
            <w:r w:rsidRPr="000502D8">
              <w:rPr>
                <w:rFonts w:ascii="Arial" w:hAnsi="Arial" w:cs="Arial"/>
                <w:b/>
                <w:color w:val="auto"/>
                <w:sz w:val="18"/>
                <w:szCs w:val="18"/>
              </w:rPr>
              <w:t>ETAPAS DEL PROCESO</w:t>
            </w:r>
          </w:p>
        </w:tc>
        <w:tc>
          <w:tcPr>
            <w:tcW w:w="1843" w:type="dxa"/>
            <w:shd w:val="clear" w:color="auto" w:fill="D9D9D9"/>
          </w:tcPr>
          <w:p w:rsidR="008A51D1" w:rsidRPr="000502D8" w:rsidRDefault="008A51D1" w:rsidP="00D51D6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jc w:val="center"/>
              <w:rPr>
                <w:rFonts w:ascii="Arial" w:hAnsi="Arial" w:cs="Arial"/>
                <w:b/>
                <w:color w:val="auto"/>
                <w:sz w:val="18"/>
                <w:szCs w:val="18"/>
              </w:rPr>
            </w:pPr>
            <w:r w:rsidRPr="000502D8">
              <w:rPr>
                <w:rFonts w:ascii="Arial" w:hAnsi="Arial" w:cs="Arial"/>
                <w:b/>
                <w:color w:val="auto"/>
                <w:sz w:val="18"/>
                <w:szCs w:val="18"/>
              </w:rPr>
              <w:t>FECHAS Y HORA</w:t>
            </w:r>
          </w:p>
        </w:tc>
        <w:tc>
          <w:tcPr>
            <w:tcW w:w="3225" w:type="dxa"/>
            <w:shd w:val="clear" w:color="auto" w:fill="D9D9D9"/>
          </w:tcPr>
          <w:p w:rsidR="008A51D1" w:rsidRPr="000502D8" w:rsidRDefault="008A51D1" w:rsidP="00D51D6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jc w:val="center"/>
              <w:rPr>
                <w:rFonts w:ascii="Arial" w:hAnsi="Arial" w:cs="Arial"/>
                <w:b/>
                <w:color w:val="auto"/>
                <w:sz w:val="18"/>
                <w:szCs w:val="18"/>
              </w:rPr>
            </w:pPr>
            <w:r w:rsidRPr="000502D8">
              <w:rPr>
                <w:rFonts w:ascii="Arial" w:hAnsi="Arial" w:cs="Arial"/>
                <w:b/>
                <w:color w:val="auto"/>
                <w:sz w:val="18"/>
                <w:szCs w:val="18"/>
              </w:rPr>
              <w:t>LUGAR</w:t>
            </w:r>
          </w:p>
        </w:tc>
      </w:tr>
      <w:tr w:rsidR="008A51D1" w:rsidRPr="000502D8" w:rsidTr="00D51D6D">
        <w:trPr>
          <w:trHeight w:val="891"/>
        </w:trPr>
        <w:tc>
          <w:tcPr>
            <w:tcW w:w="3652" w:type="dxa"/>
          </w:tcPr>
          <w:p w:rsidR="008A51D1" w:rsidRPr="000502D8" w:rsidRDefault="008A51D1" w:rsidP="00D51D6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rPr>
            </w:pPr>
            <w:r w:rsidRPr="000502D8">
              <w:rPr>
                <w:rFonts w:ascii="Arial" w:hAnsi="Arial" w:cs="Arial"/>
                <w:sz w:val="18"/>
                <w:szCs w:val="18"/>
              </w:rPr>
              <w:t>Apertura Concurso: publicación del acto administrativo por medio del cual se da apertura al concurso</w:t>
            </w:r>
          </w:p>
        </w:tc>
        <w:tc>
          <w:tcPr>
            <w:tcW w:w="1843" w:type="dxa"/>
          </w:tcPr>
          <w:p w:rsidR="008A51D1" w:rsidRPr="000502D8" w:rsidRDefault="00D51D6D" w:rsidP="00D51D6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jc w:val="center"/>
              <w:rPr>
                <w:rFonts w:ascii="Arial" w:hAnsi="Arial" w:cs="Arial"/>
                <w:sz w:val="18"/>
                <w:szCs w:val="18"/>
              </w:rPr>
            </w:pPr>
            <w:r>
              <w:rPr>
                <w:rFonts w:ascii="Arial" w:hAnsi="Arial" w:cs="Arial"/>
                <w:sz w:val="18"/>
                <w:szCs w:val="18"/>
                <w:lang w:val="es-ES"/>
              </w:rPr>
              <w:t>diciembre 18</w:t>
            </w:r>
            <w:r w:rsidR="008A51D1" w:rsidRPr="000502D8">
              <w:rPr>
                <w:rFonts w:ascii="Arial" w:hAnsi="Arial" w:cs="Arial"/>
                <w:sz w:val="18"/>
                <w:szCs w:val="18"/>
                <w:lang w:val="es-ES"/>
              </w:rPr>
              <w:t xml:space="preserve"> de 2014</w:t>
            </w:r>
          </w:p>
        </w:tc>
        <w:tc>
          <w:tcPr>
            <w:tcW w:w="3225" w:type="dxa"/>
          </w:tcPr>
          <w:p w:rsidR="008A51D1" w:rsidRPr="000502D8" w:rsidRDefault="00E701DB" w:rsidP="00D51D6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jc w:val="center"/>
              <w:rPr>
                <w:rFonts w:ascii="Arial" w:hAnsi="Arial" w:cs="Arial"/>
                <w:sz w:val="18"/>
                <w:szCs w:val="18"/>
              </w:rPr>
            </w:pPr>
            <w:hyperlink r:id="rId10" w:history="1">
              <w:r w:rsidR="008A51D1" w:rsidRPr="000502D8">
                <w:rPr>
                  <w:rStyle w:val="Hipervnculo"/>
                  <w:rFonts w:ascii="Arial" w:hAnsi="Arial" w:cs="Arial"/>
                  <w:sz w:val="18"/>
                  <w:szCs w:val="18"/>
                </w:rPr>
                <w:t>www.fgaa.gov.co</w:t>
              </w:r>
            </w:hyperlink>
            <w:r w:rsidR="008A51D1" w:rsidRPr="000502D8">
              <w:rPr>
                <w:rFonts w:ascii="Arial" w:hAnsi="Arial" w:cs="Arial"/>
                <w:sz w:val="18"/>
                <w:szCs w:val="18"/>
              </w:rPr>
              <w:t xml:space="preserve"> y en </w:t>
            </w:r>
            <w:r w:rsidR="008A51D1" w:rsidRPr="000502D8">
              <w:rPr>
                <w:rFonts w:ascii="Arial" w:hAnsi="Arial" w:cs="Arial"/>
                <w:sz w:val="18"/>
                <w:szCs w:val="18"/>
                <w:u w:val="single"/>
              </w:rPr>
              <w:t>www.culturarecreacionydeporte.gov.co/convocatorias</w:t>
            </w:r>
          </w:p>
        </w:tc>
      </w:tr>
      <w:tr w:rsidR="008A51D1" w:rsidRPr="000502D8" w:rsidTr="00D51D6D">
        <w:tc>
          <w:tcPr>
            <w:tcW w:w="3652" w:type="dxa"/>
          </w:tcPr>
          <w:p w:rsidR="008A51D1" w:rsidRPr="000502D8" w:rsidRDefault="008A51D1" w:rsidP="00D51D6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rPr>
            </w:pPr>
            <w:r>
              <w:rPr>
                <w:rFonts w:ascii="Arial" w:hAnsi="Arial" w:cs="Arial"/>
                <w:sz w:val="18"/>
                <w:szCs w:val="18"/>
              </w:rPr>
              <w:t>Jornadas informativas: corresponde al espacio en el que la Fundación resolverá dudas de los interesados.</w:t>
            </w:r>
          </w:p>
        </w:tc>
        <w:tc>
          <w:tcPr>
            <w:tcW w:w="1843" w:type="dxa"/>
          </w:tcPr>
          <w:p w:rsidR="008A51D1" w:rsidRPr="000502D8" w:rsidRDefault="00D51D6D" w:rsidP="00D51D6D">
            <w:pPr>
              <w:pStyle w:val="WW-Predeterminado"/>
              <w:tabs>
                <w:tab w:val="left" w:pos="-31680"/>
                <w:tab w:val="left" w:pos="-31504"/>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Pr>
                <w:rFonts w:ascii="Arial" w:hAnsi="Arial" w:cs="Arial"/>
                <w:sz w:val="18"/>
                <w:szCs w:val="18"/>
                <w:lang w:val="es-ES"/>
              </w:rPr>
              <w:t>diciembre 18</w:t>
            </w:r>
            <w:r w:rsidR="008A51D1">
              <w:rPr>
                <w:rFonts w:ascii="Arial" w:hAnsi="Arial" w:cs="Arial"/>
                <w:sz w:val="18"/>
                <w:szCs w:val="18"/>
                <w:lang w:val="es-ES"/>
              </w:rPr>
              <w:t xml:space="preserve">, </w:t>
            </w:r>
            <w:r>
              <w:rPr>
                <w:rFonts w:ascii="Arial" w:hAnsi="Arial" w:cs="Arial"/>
                <w:sz w:val="18"/>
                <w:szCs w:val="18"/>
                <w:lang w:val="es-ES"/>
              </w:rPr>
              <w:t xml:space="preserve">19, </w:t>
            </w:r>
            <w:r w:rsidR="008A51D1">
              <w:rPr>
                <w:rFonts w:ascii="Arial" w:hAnsi="Arial" w:cs="Arial"/>
                <w:sz w:val="18"/>
                <w:szCs w:val="18"/>
                <w:lang w:val="es-ES"/>
              </w:rPr>
              <w:t xml:space="preserve">22, 23, </w:t>
            </w:r>
            <w:r>
              <w:rPr>
                <w:rFonts w:ascii="Arial" w:hAnsi="Arial" w:cs="Arial"/>
                <w:sz w:val="18"/>
                <w:szCs w:val="18"/>
                <w:lang w:val="es-ES"/>
              </w:rPr>
              <w:t xml:space="preserve">24, 26 </w:t>
            </w:r>
            <w:r w:rsidR="008A51D1" w:rsidRPr="000502D8">
              <w:rPr>
                <w:rFonts w:ascii="Arial" w:hAnsi="Arial" w:cs="Arial"/>
                <w:sz w:val="18"/>
                <w:szCs w:val="18"/>
                <w:lang w:val="es-ES"/>
              </w:rPr>
              <w:t>de  201</w:t>
            </w:r>
            <w:r>
              <w:rPr>
                <w:rFonts w:ascii="Arial" w:hAnsi="Arial" w:cs="Arial"/>
                <w:sz w:val="18"/>
                <w:szCs w:val="18"/>
                <w:lang w:val="es-ES"/>
              </w:rPr>
              <w:t>4</w:t>
            </w:r>
            <w:r w:rsidR="008A51D1">
              <w:rPr>
                <w:rFonts w:ascii="Arial" w:hAnsi="Arial" w:cs="Arial"/>
                <w:sz w:val="18"/>
                <w:szCs w:val="18"/>
                <w:lang w:val="es-ES"/>
              </w:rPr>
              <w:t xml:space="preserve"> </w:t>
            </w:r>
          </w:p>
          <w:p w:rsidR="008A51D1" w:rsidRDefault="008A51D1" w:rsidP="00D51D6D">
            <w:pPr>
              <w:pStyle w:val="WW-Predeterminado"/>
              <w:tabs>
                <w:tab w:val="left" w:pos="-31680"/>
                <w:tab w:val="left" w:pos="-31504"/>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Pr>
                <w:rFonts w:ascii="Arial" w:hAnsi="Arial" w:cs="Arial"/>
                <w:sz w:val="18"/>
                <w:szCs w:val="18"/>
                <w:lang w:val="es-ES"/>
              </w:rPr>
              <w:t>de 9 a.m. a 12 m</w:t>
            </w:r>
            <w:r w:rsidRPr="000502D8">
              <w:rPr>
                <w:rFonts w:ascii="Arial" w:hAnsi="Arial" w:cs="Arial"/>
                <w:sz w:val="18"/>
                <w:szCs w:val="18"/>
                <w:lang w:val="es-ES"/>
              </w:rPr>
              <w:t>.</w:t>
            </w:r>
          </w:p>
        </w:tc>
        <w:tc>
          <w:tcPr>
            <w:tcW w:w="3225" w:type="dxa"/>
          </w:tcPr>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FUGA</w:t>
            </w:r>
          </w:p>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Calle 10 #3-16</w:t>
            </w:r>
          </w:p>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Barrio La Candelaria</w:t>
            </w:r>
          </w:p>
          <w:p w:rsidR="008A51D1"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Bogotá, Colombia</w:t>
            </w:r>
          </w:p>
          <w:p w:rsidR="008A51D1"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Pr>
                <w:rFonts w:ascii="Arial" w:hAnsi="Arial" w:cs="Arial"/>
                <w:sz w:val="18"/>
                <w:szCs w:val="18"/>
                <w:lang w:val="es-ES"/>
              </w:rPr>
              <w:t>Teléfono 2829491 Ext. 128 y 109</w:t>
            </w:r>
          </w:p>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p>
        </w:tc>
      </w:tr>
      <w:tr w:rsidR="008A51D1" w:rsidRPr="000502D8" w:rsidTr="00D51D6D">
        <w:tc>
          <w:tcPr>
            <w:tcW w:w="3652" w:type="dxa"/>
          </w:tcPr>
          <w:p w:rsidR="008A51D1" w:rsidRPr="000502D8" w:rsidRDefault="008A51D1" w:rsidP="00D51D6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rPr>
            </w:pPr>
            <w:r w:rsidRPr="000502D8">
              <w:rPr>
                <w:rFonts w:ascii="Arial" w:hAnsi="Arial" w:cs="Arial"/>
                <w:sz w:val="18"/>
                <w:szCs w:val="18"/>
              </w:rPr>
              <w:t>Recepción de propuestas: Corresponde a las  ÚNICAS fechas y horas establecidas donde las y los concursantes pueden hacer la radicación o envío físico de sus propuestas y documentación.</w:t>
            </w:r>
          </w:p>
        </w:tc>
        <w:tc>
          <w:tcPr>
            <w:tcW w:w="1843" w:type="dxa"/>
          </w:tcPr>
          <w:p w:rsidR="00D51D6D" w:rsidRPr="000502D8" w:rsidRDefault="008A51D1" w:rsidP="00D51D6D">
            <w:pPr>
              <w:pStyle w:val="WW-Predeterminado"/>
              <w:tabs>
                <w:tab w:val="left" w:pos="-31680"/>
                <w:tab w:val="left" w:pos="-31504"/>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Pr>
                <w:rFonts w:ascii="Arial" w:hAnsi="Arial" w:cs="Arial"/>
                <w:sz w:val="18"/>
                <w:szCs w:val="18"/>
                <w:lang w:val="es-ES"/>
              </w:rPr>
              <w:t xml:space="preserve">diciembre </w:t>
            </w:r>
            <w:r w:rsidR="00D51D6D">
              <w:rPr>
                <w:rFonts w:ascii="Arial" w:hAnsi="Arial" w:cs="Arial"/>
                <w:sz w:val="18"/>
                <w:szCs w:val="18"/>
                <w:lang w:val="es-ES"/>
              </w:rPr>
              <w:t xml:space="preserve">18, 19, 22, 23, 24, 26 </w:t>
            </w:r>
            <w:r w:rsidR="00D51D6D" w:rsidRPr="000502D8">
              <w:rPr>
                <w:rFonts w:ascii="Arial" w:hAnsi="Arial" w:cs="Arial"/>
                <w:sz w:val="18"/>
                <w:szCs w:val="18"/>
                <w:lang w:val="es-ES"/>
              </w:rPr>
              <w:t>de  201</w:t>
            </w:r>
            <w:r w:rsidR="00D51D6D">
              <w:rPr>
                <w:rFonts w:ascii="Arial" w:hAnsi="Arial" w:cs="Arial"/>
                <w:sz w:val="18"/>
                <w:szCs w:val="18"/>
                <w:lang w:val="es-ES"/>
              </w:rPr>
              <w:t xml:space="preserve">4 </w:t>
            </w:r>
          </w:p>
          <w:p w:rsidR="008A51D1" w:rsidRPr="000502D8" w:rsidRDefault="008A51D1" w:rsidP="00D51D6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jc w:val="center"/>
              <w:rPr>
                <w:rFonts w:ascii="Arial" w:hAnsi="Arial" w:cs="Arial"/>
                <w:sz w:val="18"/>
                <w:szCs w:val="18"/>
              </w:rPr>
            </w:pPr>
            <w:r>
              <w:rPr>
                <w:rFonts w:ascii="Arial" w:hAnsi="Arial" w:cs="Arial"/>
                <w:sz w:val="18"/>
                <w:szCs w:val="18"/>
                <w:lang w:val="es-ES"/>
              </w:rPr>
              <w:t xml:space="preserve"> </w:t>
            </w:r>
            <w:r w:rsidRPr="000502D8">
              <w:rPr>
                <w:rFonts w:ascii="Arial" w:hAnsi="Arial" w:cs="Arial"/>
                <w:sz w:val="18"/>
                <w:szCs w:val="18"/>
                <w:lang w:val="es-ES"/>
              </w:rPr>
              <w:t>hasta las 5:00 p.m.</w:t>
            </w:r>
          </w:p>
        </w:tc>
        <w:tc>
          <w:tcPr>
            <w:tcW w:w="3225" w:type="dxa"/>
          </w:tcPr>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FUGA</w:t>
            </w:r>
          </w:p>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Calle 10 #3-16</w:t>
            </w:r>
          </w:p>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Barrio La Candelaria</w:t>
            </w:r>
          </w:p>
          <w:p w:rsidR="008A51D1" w:rsidRPr="000502D8" w:rsidRDefault="008A51D1" w:rsidP="00D51D6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jc w:val="center"/>
              <w:rPr>
                <w:rFonts w:ascii="Arial" w:hAnsi="Arial" w:cs="Arial"/>
                <w:sz w:val="18"/>
                <w:szCs w:val="18"/>
              </w:rPr>
            </w:pPr>
            <w:r w:rsidRPr="000502D8">
              <w:rPr>
                <w:rFonts w:ascii="Arial" w:hAnsi="Arial" w:cs="Arial"/>
                <w:sz w:val="18"/>
                <w:szCs w:val="18"/>
                <w:lang w:val="es-ES"/>
              </w:rPr>
              <w:t>Bogotá, Colombia</w:t>
            </w:r>
          </w:p>
        </w:tc>
      </w:tr>
      <w:tr w:rsidR="008A51D1" w:rsidRPr="000502D8" w:rsidTr="00D51D6D">
        <w:tc>
          <w:tcPr>
            <w:tcW w:w="3652" w:type="dxa"/>
          </w:tcPr>
          <w:p w:rsidR="008A51D1" w:rsidRPr="000502D8" w:rsidRDefault="008A51D1" w:rsidP="00D51D6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rPr>
            </w:pPr>
            <w:r w:rsidRPr="000502D8">
              <w:rPr>
                <w:rFonts w:ascii="Arial" w:hAnsi="Arial" w:cs="Arial"/>
                <w:sz w:val="18"/>
                <w:szCs w:val="18"/>
              </w:rPr>
              <w:t>Publicación de inscritos: Publicación del total de propuestas inscritas en el concurso</w:t>
            </w:r>
            <w:r w:rsidR="005C2D4E">
              <w:rPr>
                <w:rFonts w:ascii="Arial" w:hAnsi="Arial" w:cs="Arial"/>
                <w:sz w:val="18"/>
                <w:szCs w:val="18"/>
              </w:rPr>
              <w:t>.</w:t>
            </w:r>
          </w:p>
        </w:tc>
        <w:tc>
          <w:tcPr>
            <w:tcW w:w="1843" w:type="dxa"/>
          </w:tcPr>
          <w:p w:rsidR="008A51D1" w:rsidRPr="000502D8" w:rsidRDefault="00D51D6D" w:rsidP="00D51D6D">
            <w:pPr>
              <w:pStyle w:val="WW-Predeterminado"/>
              <w:tabs>
                <w:tab w:val="left" w:pos="-31680"/>
                <w:tab w:val="left" w:pos="-31504"/>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Pr>
                <w:rFonts w:ascii="Arial" w:hAnsi="Arial" w:cs="Arial"/>
                <w:sz w:val="18"/>
                <w:szCs w:val="18"/>
                <w:lang w:val="es-ES"/>
              </w:rPr>
              <w:t xml:space="preserve">Diciembre 26 </w:t>
            </w:r>
            <w:r w:rsidR="008A51D1" w:rsidRPr="000502D8">
              <w:rPr>
                <w:rFonts w:ascii="Arial" w:hAnsi="Arial" w:cs="Arial"/>
                <w:sz w:val="18"/>
                <w:szCs w:val="18"/>
                <w:lang w:val="es-ES"/>
              </w:rPr>
              <w:t>de 201</w:t>
            </w:r>
            <w:r w:rsidR="008A51D1">
              <w:rPr>
                <w:rFonts w:ascii="Arial" w:hAnsi="Arial" w:cs="Arial"/>
                <w:sz w:val="18"/>
                <w:szCs w:val="18"/>
                <w:lang w:val="es-ES"/>
              </w:rPr>
              <w:t>5 a la</w:t>
            </w:r>
            <w:r>
              <w:rPr>
                <w:rFonts w:ascii="Arial" w:hAnsi="Arial" w:cs="Arial"/>
                <w:sz w:val="18"/>
                <w:szCs w:val="18"/>
                <w:lang w:val="es-ES"/>
              </w:rPr>
              <w:t>s</w:t>
            </w:r>
            <w:r w:rsidR="008A51D1">
              <w:rPr>
                <w:rFonts w:ascii="Arial" w:hAnsi="Arial" w:cs="Arial"/>
                <w:sz w:val="18"/>
                <w:szCs w:val="18"/>
                <w:lang w:val="es-ES"/>
              </w:rPr>
              <w:t xml:space="preserve"> </w:t>
            </w:r>
            <w:r>
              <w:rPr>
                <w:rFonts w:ascii="Arial" w:hAnsi="Arial" w:cs="Arial"/>
                <w:sz w:val="18"/>
                <w:szCs w:val="18"/>
                <w:lang w:val="es-ES"/>
              </w:rPr>
              <w:t>6</w:t>
            </w:r>
            <w:r w:rsidR="008A51D1">
              <w:rPr>
                <w:rFonts w:ascii="Arial" w:hAnsi="Arial" w:cs="Arial"/>
                <w:sz w:val="18"/>
                <w:szCs w:val="18"/>
                <w:lang w:val="es-ES"/>
              </w:rPr>
              <w:t xml:space="preserve"> p.m.</w:t>
            </w:r>
          </w:p>
          <w:p w:rsidR="008A51D1" w:rsidRPr="000502D8" w:rsidRDefault="008A51D1" w:rsidP="00D51D6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jc w:val="center"/>
              <w:rPr>
                <w:rFonts w:ascii="Arial" w:hAnsi="Arial" w:cs="Arial"/>
                <w:sz w:val="18"/>
                <w:szCs w:val="18"/>
                <w:lang w:val="es-ES"/>
              </w:rPr>
            </w:pPr>
          </w:p>
        </w:tc>
        <w:tc>
          <w:tcPr>
            <w:tcW w:w="3225" w:type="dxa"/>
          </w:tcPr>
          <w:p w:rsidR="008A51D1" w:rsidRPr="000502D8" w:rsidRDefault="008A51D1" w:rsidP="00D51D6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jc w:val="center"/>
              <w:rPr>
                <w:rFonts w:ascii="Arial" w:hAnsi="Arial" w:cs="Arial"/>
                <w:sz w:val="18"/>
                <w:szCs w:val="18"/>
              </w:rPr>
            </w:pPr>
            <w:r w:rsidRPr="000502D8">
              <w:rPr>
                <w:rFonts w:ascii="Arial" w:hAnsi="Arial" w:cs="Arial"/>
                <w:sz w:val="18"/>
                <w:szCs w:val="18"/>
                <w:u w:val="single"/>
              </w:rPr>
              <w:t>www.fgaa.gov.co</w:t>
            </w:r>
            <w:r w:rsidRPr="000502D8">
              <w:rPr>
                <w:rFonts w:ascii="Arial" w:hAnsi="Arial" w:cs="Arial"/>
                <w:sz w:val="18"/>
                <w:szCs w:val="18"/>
              </w:rPr>
              <w:t xml:space="preserve">  y en </w:t>
            </w:r>
            <w:r w:rsidRPr="000502D8">
              <w:rPr>
                <w:rFonts w:ascii="Arial" w:hAnsi="Arial" w:cs="Arial"/>
                <w:sz w:val="18"/>
                <w:szCs w:val="18"/>
                <w:u w:val="single"/>
              </w:rPr>
              <w:t>www.culturarecreacionydeporte.gov.co/convocatorias</w:t>
            </w:r>
          </w:p>
        </w:tc>
      </w:tr>
      <w:tr w:rsidR="008A51D1" w:rsidRPr="000502D8" w:rsidTr="00D51D6D">
        <w:tc>
          <w:tcPr>
            <w:tcW w:w="3652" w:type="dxa"/>
          </w:tcPr>
          <w:p w:rsidR="008A51D1" w:rsidRPr="000502D8" w:rsidRDefault="008A51D1" w:rsidP="00D51D6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rPr>
            </w:pPr>
            <w:r w:rsidRPr="000502D8">
              <w:rPr>
                <w:rFonts w:ascii="Arial" w:hAnsi="Arial" w:cs="Arial"/>
                <w:sz w:val="18"/>
                <w:szCs w:val="18"/>
              </w:rPr>
              <w:t>Publicación de ganadores: publicación del acta de recomendación del jurado y la resolución por la cual se acoge la misma.</w:t>
            </w:r>
          </w:p>
        </w:tc>
        <w:tc>
          <w:tcPr>
            <w:tcW w:w="1843" w:type="dxa"/>
          </w:tcPr>
          <w:p w:rsidR="008A51D1" w:rsidRDefault="005C2D4E" w:rsidP="007852D1">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jc w:val="center"/>
              <w:rPr>
                <w:rFonts w:ascii="Arial" w:hAnsi="Arial" w:cs="Arial"/>
                <w:sz w:val="18"/>
                <w:szCs w:val="18"/>
                <w:lang w:val="es-ES"/>
              </w:rPr>
            </w:pPr>
            <w:r>
              <w:rPr>
                <w:rFonts w:ascii="Arial" w:hAnsi="Arial" w:cs="Arial"/>
                <w:sz w:val="18"/>
                <w:szCs w:val="18"/>
                <w:lang w:val="es-ES"/>
              </w:rPr>
              <w:t>Diciembre 29</w:t>
            </w:r>
            <w:r w:rsidR="007852D1">
              <w:rPr>
                <w:rFonts w:ascii="Arial" w:hAnsi="Arial" w:cs="Arial"/>
                <w:sz w:val="18"/>
                <w:szCs w:val="18"/>
                <w:lang w:val="es-ES"/>
              </w:rPr>
              <w:t xml:space="preserve"> </w:t>
            </w:r>
            <w:r w:rsidR="008A51D1" w:rsidRPr="000502D8">
              <w:rPr>
                <w:rFonts w:ascii="Arial" w:hAnsi="Arial" w:cs="Arial"/>
                <w:sz w:val="18"/>
                <w:szCs w:val="18"/>
                <w:lang w:val="es-ES"/>
              </w:rPr>
              <w:t>de 201</w:t>
            </w:r>
            <w:r w:rsidR="007852D1">
              <w:rPr>
                <w:rFonts w:ascii="Arial" w:hAnsi="Arial" w:cs="Arial"/>
                <w:sz w:val="18"/>
                <w:szCs w:val="18"/>
                <w:lang w:val="es-ES"/>
              </w:rPr>
              <w:t>4</w:t>
            </w:r>
          </w:p>
          <w:p w:rsidR="005C2D4E" w:rsidRPr="000502D8" w:rsidRDefault="005C2D4E" w:rsidP="007852D1">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jc w:val="center"/>
              <w:rPr>
                <w:rFonts w:ascii="Arial" w:hAnsi="Arial" w:cs="Arial"/>
                <w:sz w:val="18"/>
                <w:szCs w:val="18"/>
                <w:lang w:val="es-ES"/>
              </w:rPr>
            </w:pPr>
            <w:r>
              <w:rPr>
                <w:rFonts w:ascii="Arial" w:hAnsi="Arial" w:cs="Arial"/>
                <w:sz w:val="18"/>
                <w:szCs w:val="18"/>
                <w:lang w:val="es-ES"/>
              </w:rPr>
              <w:t>a las 5 p.m.</w:t>
            </w:r>
          </w:p>
        </w:tc>
        <w:tc>
          <w:tcPr>
            <w:tcW w:w="3225" w:type="dxa"/>
          </w:tcPr>
          <w:p w:rsidR="008A51D1" w:rsidRPr="000502D8" w:rsidRDefault="00E701DB"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hyperlink r:id="rId11" w:history="1">
              <w:r w:rsidR="008A51D1" w:rsidRPr="000502D8">
                <w:rPr>
                  <w:rStyle w:val="Hipervnculo"/>
                  <w:rFonts w:ascii="Arial" w:hAnsi="Arial" w:cs="Arial"/>
                  <w:sz w:val="18"/>
                  <w:szCs w:val="18"/>
                  <w:lang w:val="es-ES"/>
                </w:rPr>
                <w:t>www.fgaa.gov.co</w:t>
              </w:r>
            </w:hyperlink>
            <w:r w:rsidR="008A51D1" w:rsidRPr="000502D8">
              <w:rPr>
                <w:rFonts w:ascii="Arial" w:hAnsi="Arial" w:cs="Arial"/>
                <w:sz w:val="18"/>
                <w:szCs w:val="18"/>
                <w:lang w:val="es-ES"/>
              </w:rPr>
              <w:t xml:space="preserve"> y en</w:t>
            </w:r>
          </w:p>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rPr>
            </w:pPr>
            <w:r w:rsidRPr="000502D8">
              <w:rPr>
                <w:rFonts w:ascii="Arial" w:hAnsi="Arial" w:cs="Arial"/>
                <w:sz w:val="18"/>
                <w:szCs w:val="18"/>
                <w:u w:val="single"/>
                <w:lang w:val="es-ES"/>
              </w:rPr>
              <w:t>www.culturarecreacionydeporte.gov.co/convocatorias</w:t>
            </w:r>
          </w:p>
        </w:tc>
      </w:tr>
      <w:tr w:rsidR="008A51D1" w:rsidRPr="000502D8" w:rsidTr="00D51D6D">
        <w:tc>
          <w:tcPr>
            <w:tcW w:w="3652" w:type="dxa"/>
          </w:tcPr>
          <w:p w:rsidR="008A51D1" w:rsidRPr="004C0524" w:rsidRDefault="008A51D1" w:rsidP="00D51D6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b/>
                <w:sz w:val="18"/>
                <w:szCs w:val="18"/>
              </w:rPr>
            </w:pPr>
            <w:r w:rsidRPr="004C0524">
              <w:rPr>
                <w:rFonts w:ascii="Arial" w:hAnsi="Arial" w:cs="Arial"/>
                <w:b/>
                <w:sz w:val="18"/>
                <w:szCs w:val="18"/>
              </w:rPr>
              <w:t>Periodo para notificarse</w:t>
            </w:r>
            <w:r>
              <w:rPr>
                <w:rFonts w:ascii="Arial" w:hAnsi="Arial" w:cs="Arial"/>
                <w:b/>
                <w:sz w:val="18"/>
                <w:szCs w:val="18"/>
              </w:rPr>
              <w:t xml:space="preserve">: </w:t>
            </w:r>
            <w:r w:rsidRPr="004C0524">
              <w:rPr>
                <w:rFonts w:ascii="Arial" w:hAnsi="Arial" w:cs="Arial"/>
                <w:sz w:val="18"/>
                <w:szCs w:val="18"/>
              </w:rPr>
              <w:t>a</w:t>
            </w:r>
            <w:r>
              <w:rPr>
                <w:rFonts w:ascii="Arial" w:hAnsi="Arial" w:cs="Arial"/>
                <w:sz w:val="18"/>
                <w:szCs w:val="18"/>
              </w:rPr>
              <w:t xml:space="preserve"> partir de la publicación de la resolución de ganadores, habrá 3 días hábiles para notificarse y entregar los documentos solicitados en el numeral 4.1.1</w:t>
            </w:r>
          </w:p>
        </w:tc>
        <w:tc>
          <w:tcPr>
            <w:tcW w:w="1843" w:type="dxa"/>
          </w:tcPr>
          <w:p w:rsidR="008A51D1" w:rsidRDefault="005C2D4E" w:rsidP="00D51D6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jc w:val="center"/>
              <w:rPr>
                <w:rFonts w:ascii="Arial" w:hAnsi="Arial" w:cs="Arial"/>
                <w:sz w:val="18"/>
                <w:szCs w:val="18"/>
                <w:lang w:val="es-ES"/>
              </w:rPr>
            </w:pPr>
            <w:r>
              <w:rPr>
                <w:rFonts w:ascii="Arial" w:hAnsi="Arial" w:cs="Arial"/>
                <w:sz w:val="18"/>
                <w:szCs w:val="18"/>
                <w:lang w:val="es-ES"/>
              </w:rPr>
              <w:t>Del 30</w:t>
            </w:r>
            <w:r w:rsidR="008A51D1">
              <w:rPr>
                <w:rFonts w:ascii="Arial" w:hAnsi="Arial" w:cs="Arial"/>
                <w:sz w:val="18"/>
                <w:szCs w:val="18"/>
                <w:lang w:val="es-ES"/>
              </w:rPr>
              <w:t xml:space="preserve"> </w:t>
            </w:r>
            <w:r>
              <w:rPr>
                <w:rFonts w:ascii="Arial" w:hAnsi="Arial" w:cs="Arial"/>
                <w:sz w:val="18"/>
                <w:szCs w:val="18"/>
                <w:lang w:val="es-ES"/>
              </w:rPr>
              <w:t>de diciembre del 2014 al 6</w:t>
            </w:r>
            <w:r w:rsidR="008A51D1">
              <w:rPr>
                <w:rFonts w:ascii="Arial" w:hAnsi="Arial" w:cs="Arial"/>
                <w:sz w:val="18"/>
                <w:szCs w:val="18"/>
                <w:lang w:val="es-ES"/>
              </w:rPr>
              <w:t xml:space="preserve"> de enero de 2015</w:t>
            </w:r>
          </w:p>
        </w:tc>
        <w:tc>
          <w:tcPr>
            <w:tcW w:w="3225" w:type="dxa"/>
          </w:tcPr>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FUGA</w:t>
            </w:r>
          </w:p>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Calle 10 #3-16</w:t>
            </w:r>
          </w:p>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Barrio La Candelaria</w:t>
            </w:r>
          </w:p>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Bogotá, Colombia</w:t>
            </w:r>
          </w:p>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o donde la entidad lo disponga</w:t>
            </w:r>
          </w:p>
        </w:tc>
      </w:tr>
      <w:tr w:rsidR="008A51D1" w:rsidRPr="000502D8" w:rsidTr="00D51D6D">
        <w:tc>
          <w:tcPr>
            <w:tcW w:w="3652" w:type="dxa"/>
          </w:tcPr>
          <w:p w:rsidR="008A51D1" w:rsidRPr="000502D8" w:rsidRDefault="008A51D1" w:rsidP="00D51D6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rPr>
            </w:pPr>
            <w:r w:rsidRPr="000502D8">
              <w:rPr>
                <w:rFonts w:ascii="Arial" w:hAnsi="Arial" w:cs="Arial"/>
                <w:sz w:val="18"/>
                <w:szCs w:val="18"/>
              </w:rPr>
              <w:t>Ejecución de las propuestas ganadoras: período que tienen los ganadores para ejecutar la propuesta.</w:t>
            </w:r>
          </w:p>
        </w:tc>
        <w:tc>
          <w:tcPr>
            <w:tcW w:w="1843" w:type="dxa"/>
          </w:tcPr>
          <w:p w:rsidR="008A51D1" w:rsidRPr="000502D8" w:rsidRDefault="005C2D4E" w:rsidP="00D51D6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jc w:val="center"/>
              <w:rPr>
                <w:rFonts w:ascii="Arial" w:hAnsi="Arial" w:cs="Arial"/>
                <w:sz w:val="18"/>
                <w:szCs w:val="18"/>
                <w:lang w:val="es-ES"/>
              </w:rPr>
            </w:pPr>
            <w:r>
              <w:rPr>
                <w:rFonts w:ascii="Arial" w:hAnsi="Arial" w:cs="Arial"/>
                <w:sz w:val="18"/>
                <w:szCs w:val="18"/>
                <w:lang w:val="es-ES"/>
              </w:rPr>
              <w:t>Del 19</w:t>
            </w:r>
            <w:r w:rsidR="008A51D1">
              <w:rPr>
                <w:rFonts w:ascii="Arial" w:hAnsi="Arial" w:cs="Arial"/>
                <w:sz w:val="18"/>
                <w:szCs w:val="18"/>
                <w:lang w:val="es-ES"/>
              </w:rPr>
              <w:t xml:space="preserve"> al 31 de Enero</w:t>
            </w:r>
            <w:r w:rsidR="008A51D1" w:rsidRPr="000502D8">
              <w:rPr>
                <w:rFonts w:ascii="Arial" w:hAnsi="Arial" w:cs="Arial"/>
                <w:sz w:val="18"/>
                <w:szCs w:val="18"/>
                <w:lang w:val="es-ES"/>
              </w:rPr>
              <w:t xml:space="preserve"> 2015</w:t>
            </w:r>
          </w:p>
        </w:tc>
        <w:tc>
          <w:tcPr>
            <w:tcW w:w="3225" w:type="dxa"/>
          </w:tcPr>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FUGA</w:t>
            </w:r>
          </w:p>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Calle 10 #3-16</w:t>
            </w:r>
          </w:p>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Barrio La Candelaria</w:t>
            </w:r>
          </w:p>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Bogotá, Colombia</w:t>
            </w:r>
          </w:p>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rPr>
            </w:pPr>
            <w:r w:rsidRPr="000502D8">
              <w:rPr>
                <w:rFonts w:ascii="Arial" w:hAnsi="Arial" w:cs="Arial"/>
                <w:sz w:val="18"/>
                <w:szCs w:val="18"/>
                <w:lang w:val="es-ES"/>
              </w:rPr>
              <w:t>o donde la entidad lo disponga</w:t>
            </w:r>
          </w:p>
        </w:tc>
      </w:tr>
      <w:tr w:rsidR="008A51D1" w:rsidRPr="000502D8" w:rsidTr="00D51D6D">
        <w:tc>
          <w:tcPr>
            <w:tcW w:w="3652" w:type="dxa"/>
          </w:tcPr>
          <w:p w:rsidR="008A51D1" w:rsidRPr="000502D8" w:rsidRDefault="008A51D1" w:rsidP="00D51D6D">
            <w:pPr>
              <w:pStyle w:val="Textopreformate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line="200" w:lineRule="atLeast"/>
              <w:rPr>
                <w:rFonts w:ascii="Arial" w:hAnsi="Arial" w:cs="Arial"/>
                <w:sz w:val="18"/>
                <w:szCs w:val="18"/>
              </w:rPr>
            </w:pPr>
            <w:r w:rsidRPr="000502D8">
              <w:rPr>
                <w:rFonts w:ascii="Arial" w:hAnsi="Arial" w:cs="Arial"/>
                <w:sz w:val="18"/>
                <w:szCs w:val="18"/>
              </w:rPr>
              <w:t>Devolución de propuestas no ganadoras: las y los concursantes deben solicitar la devolución de sus propuestas. Pueden autorizar a un tercero POR ESCRITO junto con la fotocopia de la cédula de ciudadanía del representante y del autorizado</w:t>
            </w:r>
          </w:p>
          <w:p w:rsidR="008A51D1" w:rsidRPr="000502D8" w:rsidRDefault="008A51D1" w:rsidP="00D51D6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rPr>
            </w:pPr>
          </w:p>
        </w:tc>
        <w:tc>
          <w:tcPr>
            <w:tcW w:w="1843" w:type="dxa"/>
          </w:tcPr>
          <w:p w:rsidR="008A51D1" w:rsidRPr="000502D8" w:rsidRDefault="00AE04F3" w:rsidP="00D51D6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jc w:val="center"/>
              <w:rPr>
                <w:rFonts w:ascii="Arial" w:hAnsi="Arial" w:cs="Arial"/>
                <w:sz w:val="18"/>
                <w:szCs w:val="18"/>
                <w:lang w:val="es-ES"/>
              </w:rPr>
            </w:pPr>
            <w:r>
              <w:rPr>
                <w:rFonts w:ascii="Arial" w:hAnsi="Arial" w:cs="Arial"/>
                <w:sz w:val="18"/>
                <w:szCs w:val="18"/>
                <w:lang w:val="es-ES"/>
              </w:rPr>
              <w:t>enero 6 al 9</w:t>
            </w:r>
            <w:r w:rsidR="008A51D1" w:rsidRPr="000502D8">
              <w:rPr>
                <w:rFonts w:ascii="Arial" w:hAnsi="Arial" w:cs="Arial"/>
                <w:sz w:val="18"/>
                <w:szCs w:val="18"/>
                <w:lang w:val="es-ES"/>
              </w:rPr>
              <w:t xml:space="preserve"> de 2015</w:t>
            </w:r>
          </w:p>
        </w:tc>
        <w:tc>
          <w:tcPr>
            <w:tcW w:w="3225" w:type="dxa"/>
          </w:tcPr>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FUGA</w:t>
            </w:r>
          </w:p>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Calle 10 #3-16</w:t>
            </w:r>
          </w:p>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Barrio La Candelaria</w:t>
            </w:r>
          </w:p>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Bogotá, Colombia</w:t>
            </w:r>
          </w:p>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p>
        </w:tc>
      </w:tr>
      <w:tr w:rsidR="008A51D1" w:rsidRPr="000502D8" w:rsidTr="00D51D6D">
        <w:tc>
          <w:tcPr>
            <w:tcW w:w="3652" w:type="dxa"/>
          </w:tcPr>
          <w:p w:rsidR="008A51D1" w:rsidRPr="000502D8" w:rsidRDefault="008A51D1" w:rsidP="00D51D6D">
            <w:pPr>
              <w:pStyle w:val="Textopreformate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line="200" w:lineRule="atLeast"/>
              <w:rPr>
                <w:rFonts w:ascii="Arial" w:hAnsi="Arial" w:cs="Arial"/>
                <w:b/>
                <w:sz w:val="18"/>
                <w:szCs w:val="18"/>
              </w:rPr>
            </w:pPr>
            <w:r w:rsidRPr="000502D8">
              <w:rPr>
                <w:rFonts w:ascii="Arial" w:hAnsi="Arial" w:cs="Arial"/>
                <w:sz w:val="18"/>
                <w:szCs w:val="18"/>
              </w:rPr>
              <w:t>Destrucción de propuestas: la FUGA destruirá las propuestas y la documentación que no sea retirada por los concursantes en los tiempos establecidos.</w:t>
            </w:r>
          </w:p>
        </w:tc>
        <w:tc>
          <w:tcPr>
            <w:tcW w:w="1843" w:type="dxa"/>
          </w:tcPr>
          <w:p w:rsidR="008A51D1" w:rsidRPr="000502D8" w:rsidRDefault="00CD064E" w:rsidP="00D51D6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jc w:val="center"/>
              <w:rPr>
                <w:rFonts w:ascii="Arial" w:hAnsi="Arial" w:cs="Arial"/>
                <w:sz w:val="18"/>
                <w:szCs w:val="18"/>
                <w:lang w:val="es-ES"/>
              </w:rPr>
            </w:pPr>
            <w:r>
              <w:rPr>
                <w:rFonts w:ascii="Arial" w:hAnsi="Arial" w:cs="Arial"/>
                <w:sz w:val="18"/>
                <w:szCs w:val="18"/>
                <w:lang w:val="es-ES"/>
              </w:rPr>
              <w:t>Enero 12 y 13</w:t>
            </w:r>
            <w:bookmarkStart w:id="0" w:name="_GoBack"/>
            <w:bookmarkEnd w:id="0"/>
            <w:r w:rsidR="008A51D1">
              <w:rPr>
                <w:rFonts w:ascii="Arial" w:hAnsi="Arial" w:cs="Arial"/>
                <w:sz w:val="18"/>
                <w:szCs w:val="18"/>
                <w:lang w:val="es-ES"/>
              </w:rPr>
              <w:t xml:space="preserve"> de 2015</w:t>
            </w:r>
          </w:p>
        </w:tc>
        <w:tc>
          <w:tcPr>
            <w:tcW w:w="3225" w:type="dxa"/>
          </w:tcPr>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FUGA</w:t>
            </w:r>
          </w:p>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Calle 10 #3-16</w:t>
            </w:r>
          </w:p>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Barrio La Candelaria</w:t>
            </w:r>
          </w:p>
          <w:p w:rsidR="008A51D1" w:rsidRPr="000502D8" w:rsidRDefault="008A51D1" w:rsidP="00D51D6D">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jc w:val="center"/>
              <w:rPr>
                <w:rFonts w:ascii="Arial" w:hAnsi="Arial" w:cs="Arial"/>
                <w:sz w:val="18"/>
                <w:szCs w:val="18"/>
                <w:lang w:val="es-ES"/>
              </w:rPr>
            </w:pPr>
            <w:r w:rsidRPr="000502D8">
              <w:rPr>
                <w:rFonts w:ascii="Arial" w:hAnsi="Arial" w:cs="Arial"/>
                <w:sz w:val="18"/>
                <w:szCs w:val="18"/>
                <w:lang w:val="es-ES"/>
              </w:rPr>
              <w:t>Bogotá, Colombia</w:t>
            </w:r>
          </w:p>
        </w:tc>
      </w:tr>
    </w:tbl>
    <w:p w:rsidR="008A51D1" w:rsidRDefault="008A51D1"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rPr>
      </w:pPr>
    </w:p>
    <w:p w:rsidR="008A51D1" w:rsidRPr="000502D8" w:rsidRDefault="008A51D1"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rPr>
      </w:pP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rPr>
      </w:pPr>
    </w:p>
    <w:p w:rsidR="0077108C" w:rsidRPr="000502D8" w:rsidRDefault="0077108C" w:rsidP="0077108C">
      <w:pPr>
        <w:pStyle w:val="WW-Predeterminado"/>
        <w:shd w:val="clear" w:color="auto" w:fill="E6E6E6"/>
        <w:tabs>
          <w:tab w:val="clear" w:pos="709"/>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18033"/>
          <w:tab w:val="left" w:pos="-17324"/>
          <w:tab w:val="left" w:pos="-16615"/>
          <w:tab w:val="left" w:pos="-15906"/>
          <w:tab w:val="left" w:pos="-15197"/>
          <w:tab w:val="left" w:pos="-14488"/>
          <w:tab w:val="left" w:pos="-13779"/>
          <w:tab w:val="left" w:pos="-13070"/>
          <w:tab w:val="left" w:pos="-12361"/>
          <w:tab w:val="left" w:pos="-11652"/>
          <w:tab w:val="left" w:pos="-10943"/>
          <w:tab w:val="left" w:pos="-10234"/>
          <w:tab w:val="left" w:pos="-9525"/>
          <w:tab w:val="left" w:pos="-8816"/>
          <w:tab w:val="left" w:pos="-8107"/>
          <w:tab w:val="left" w:pos="-7398"/>
          <w:tab w:val="left" w:pos="-6689"/>
          <w:tab w:val="left" w:pos="-5980"/>
          <w:tab w:val="left" w:pos="9243"/>
          <w:tab w:val="left" w:pos="15352"/>
          <w:tab w:val="left" w:pos="16896"/>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uppressAutoHyphens w:val="0"/>
        <w:spacing w:after="0" w:line="200" w:lineRule="atLeast"/>
        <w:rPr>
          <w:rFonts w:ascii="Arial" w:hAnsi="Arial" w:cs="Arial"/>
          <w:b/>
          <w:sz w:val="18"/>
          <w:szCs w:val="18"/>
        </w:rPr>
      </w:pPr>
      <w:r w:rsidRPr="000502D8">
        <w:rPr>
          <w:rFonts w:ascii="Arial" w:hAnsi="Arial" w:cs="Arial"/>
          <w:b/>
          <w:sz w:val="18"/>
          <w:szCs w:val="18"/>
        </w:rPr>
        <w:t xml:space="preserve">¡Tenga en cuenta!    </w:t>
      </w:r>
    </w:p>
    <w:p w:rsidR="0077108C" w:rsidRPr="000502D8" w:rsidRDefault="0077108C" w:rsidP="0077108C">
      <w:pPr>
        <w:pStyle w:val="WW-Predeterminado"/>
        <w:shd w:val="clear" w:color="auto" w:fill="E6E6E6"/>
        <w:tabs>
          <w:tab w:val="clear" w:pos="709"/>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18033"/>
          <w:tab w:val="left" w:pos="-17324"/>
          <w:tab w:val="left" w:pos="-16615"/>
          <w:tab w:val="left" w:pos="-15906"/>
          <w:tab w:val="left" w:pos="-15197"/>
          <w:tab w:val="left" w:pos="-14488"/>
          <w:tab w:val="left" w:pos="-13779"/>
          <w:tab w:val="left" w:pos="-13070"/>
          <w:tab w:val="left" w:pos="-12361"/>
          <w:tab w:val="left" w:pos="-11652"/>
          <w:tab w:val="left" w:pos="-10943"/>
          <w:tab w:val="left" w:pos="-10234"/>
          <w:tab w:val="left" w:pos="-9525"/>
          <w:tab w:val="left" w:pos="-8816"/>
          <w:tab w:val="left" w:pos="-8107"/>
          <w:tab w:val="left" w:pos="-7398"/>
          <w:tab w:val="left" w:pos="-6689"/>
          <w:tab w:val="left" w:pos="-5980"/>
          <w:tab w:val="left" w:pos="8778"/>
          <w:tab w:val="left" w:pos="14887"/>
          <w:tab w:val="left" w:pos="16431"/>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uppressAutoHyphens w:val="0"/>
        <w:spacing w:after="0" w:line="200" w:lineRule="atLeast"/>
        <w:rPr>
          <w:rFonts w:ascii="Arial" w:hAnsi="Arial" w:cs="Arial"/>
          <w:sz w:val="18"/>
          <w:szCs w:val="18"/>
        </w:rPr>
      </w:pPr>
      <w:r w:rsidRPr="000502D8">
        <w:rPr>
          <w:rFonts w:ascii="Arial" w:hAnsi="Arial" w:cs="Arial"/>
          <w:sz w:val="18"/>
          <w:szCs w:val="18"/>
        </w:rPr>
        <w:t xml:space="preserve">Las fechas y horas previstas en el cronograma podrán ser modificadas por la Fundación Gilberto </w:t>
      </w:r>
      <w:proofErr w:type="spellStart"/>
      <w:r w:rsidRPr="000502D8">
        <w:rPr>
          <w:rFonts w:ascii="Arial" w:hAnsi="Arial" w:cs="Arial"/>
          <w:sz w:val="18"/>
          <w:szCs w:val="18"/>
        </w:rPr>
        <w:t>Alzate</w:t>
      </w:r>
      <w:proofErr w:type="spellEnd"/>
      <w:r w:rsidRPr="000502D8">
        <w:rPr>
          <w:rFonts w:ascii="Arial" w:hAnsi="Arial" w:cs="Arial"/>
          <w:sz w:val="18"/>
          <w:szCs w:val="18"/>
        </w:rPr>
        <w:t xml:space="preserve"> Avendaño. Los cambios se publicarán en el </w:t>
      </w:r>
      <w:proofErr w:type="spellStart"/>
      <w:r w:rsidRPr="000502D8">
        <w:rPr>
          <w:rFonts w:ascii="Arial" w:hAnsi="Arial" w:cs="Arial"/>
          <w:sz w:val="18"/>
          <w:szCs w:val="18"/>
        </w:rPr>
        <w:t>micrositio</w:t>
      </w:r>
      <w:proofErr w:type="spellEnd"/>
      <w:r w:rsidRPr="000502D8">
        <w:rPr>
          <w:rFonts w:ascii="Arial" w:hAnsi="Arial" w:cs="Arial"/>
          <w:sz w:val="18"/>
          <w:szCs w:val="18"/>
        </w:rPr>
        <w:t xml:space="preserve"> de convocatorias</w:t>
      </w:r>
    </w:p>
    <w:p w:rsidR="0077108C" w:rsidRPr="000502D8" w:rsidRDefault="00E701DB" w:rsidP="0077108C">
      <w:pPr>
        <w:pStyle w:val="WW-Predeterminado"/>
        <w:shd w:val="clear" w:color="auto" w:fill="E6E6E6"/>
        <w:tabs>
          <w:tab w:val="clear" w:pos="709"/>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18033"/>
          <w:tab w:val="left" w:pos="-17324"/>
          <w:tab w:val="left" w:pos="-16615"/>
          <w:tab w:val="left" w:pos="-15906"/>
          <w:tab w:val="left" w:pos="-15197"/>
          <w:tab w:val="left" w:pos="-14488"/>
          <w:tab w:val="left" w:pos="-13779"/>
          <w:tab w:val="left" w:pos="-13070"/>
          <w:tab w:val="left" w:pos="-12361"/>
          <w:tab w:val="left" w:pos="-11652"/>
          <w:tab w:val="left" w:pos="-10943"/>
          <w:tab w:val="left" w:pos="-10234"/>
          <w:tab w:val="left" w:pos="-9525"/>
          <w:tab w:val="left" w:pos="-8816"/>
          <w:tab w:val="left" w:pos="-8107"/>
          <w:tab w:val="left" w:pos="-7398"/>
          <w:tab w:val="left" w:pos="-6689"/>
          <w:tab w:val="left" w:pos="-5980"/>
          <w:tab w:val="left" w:pos="8778"/>
          <w:tab w:val="left" w:pos="14887"/>
          <w:tab w:val="left" w:pos="16431"/>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uppressAutoHyphens w:val="0"/>
        <w:spacing w:after="0" w:line="200" w:lineRule="atLeast"/>
        <w:rPr>
          <w:rFonts w:ascii="Arial" w:hAnsi="Arial" w:cs="Arial"/>
          <w:sz w:val="18"/>
          <w:szCs w:val="18"/>
        </w:rPr>
      </w:pPr>
      <w:hyperlink r:id="rId12" w:history="1">
        <w:r w:rsidR="0077108C" w:rsidRPr="000502D8">
          <w:rPr>
            <w:rStyle w:val="Hipervnculo"/>
            <w:rFonts w:ascii="Arial" w:hAnsi="Arial" w:cs="Arial"/>
            <w:sz w:val="18"/>
            <w:szCs w:val="18"/>
          </w:rPr>
          <w:t>www.culturarecreacionydeporte.gov.co/convocatorias/</w:t>
        </w:r>
      </w:hyperlink>
      <w:r w:rsidR="008C3E4A">
        <w:rPr>
          <w:rStyle w:val="Hipervnculo"/>
          <w:rFonts w:ascii="Arial" w:hAnsi="Arial" w:cs="Arial"/>
          <w:sz w:val="18"/>
          <w:szCs w:val="18"/>
        </w:rPr>
        <w:t xml:space="preserve"> y en la página de la Fundación www.fuga.gov.co</w:t>
      </w:r>
    </w:p>
    <w:p w:rsidR="0077108C" w:rsidRPr="000502D8" w:rsidRDefault="0077108C" w:rsidP="0077108C">
      <w:pPr>
        <w:pStyle w:val="WW-Predeterminado"/>
        <w:shd w:val="clear" w:color="auto" w:fill="E6E6E6"/>
        <w:tabs>
          <w:tab w:val="clear" w:pos="709"/>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18033"/>
          <w:tab w:val="left" w:pos="-17324"/>
          <w:tab w:val="left" w:pos="-16615"/>
          <w:tab w:val="left" w:pos="-15906"/>
          <w:tab w:val="left" w:pos="-15197"/>
          <w:tab w:val="left" w:pos="-14488"/>
          <w:tab w:val="left" w:pos="-13779"/>
          <w:tab w:val="left" w:pos="-13070"/>
          <w:tab w:val="left" w:pos="-12361"/>
          <w:tab w:val="left" w:pos="-11652"/>
          <w:tab w:val="left" w:pos="-10943"/>
          <w:tab w:val="left" w:pos="-10234"/>
          <w:tab w:val="left" w:pos="-9525"/>
          <w:tab w:val="left" w:pos="-8816"/>
          <w:tab w:val="left" w:pos="-8107"/>
          <w:tab w:val="left" w:pos="-7398"/>
          <w:tab w:val="left" w:pos="-6689"/>
          <w:tab w:val="left" w:pos="-5980"/>
          <w:tab w:val="left" w:pos="8778"/>
          <w:tab w:val="left" w:pos="14887"/>
          <w:tab w:val="left" w:pos="16431"/>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uppressAutoHyphens w:val="0"/>
        <w:spacing w:after="0" w:line="200" w:lineRule="atLeast"/>
        <w:rPr>
          <w:rFonts w:ascii="Arial" w:hAnsi="Arial" w:cs="Arial"/>
          <w:sz w:val="18"/>
          <w:szCs w:val="18"/>
        </w:rPr>
      </w:pPr>
      <w:r w:rsidRPr="000502D8">
        <w:rPr>
          <w:rFonts w:ascii="Arial" w:hAnsi="Arial" w:cs="Arial"/>
          <w:sz w:val="18"/>
          <w:szCs w:val="18"/>
        </w:rPr>
        <w:t>Es responsabilidad de los y las concursantes hacer el seguimiento y verificación del estado de sus propuestas en dichos sitios web.</w:t>
      </w:r>
    </w:p>
    <w:p w:rsidR="00B37CA8" w:rsidRPr="000502D8" w:rsidRDefault="00B37CA8"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rPr>
      </w:pP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b/>
          <w:sz w:val="18"/>
          <w:szCs w:val="18"/>
        </w:rPr>
      </w:pPr>
      <w:r w:rsidRPr="000502D8">
        <w:rPr>
          <w:rFonts w:ascii="Arial" w:hAnsi="Arial" w:cs="Arial"/>
          <w:b/>
          <w:sz w:val="18"/>
          <w:szCs w:val="18"/>
          <w:lang w:val="es-ES"/>
        </w:rPr>
        <w:t xml:space="preserve">3. Verificación y evaluación de las propuestas </w:t>
      </w: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b/>
          <w:sz w:val="18"/>
          <w:szCs w:val="18"/>
          <w:lang w:val="es-ES"/>
        </w:rPr>
      </w:pPr>
      <w:r w:rsidRPr="000502D8">
        <w:rPr>
          <w:rFonts w:ascii="Arial" w:hAnsi="Arial" w:cs="Arial"/>
          <w:b/>
          <w:sz w:val="18"/>
          <w:szCs w:val="18"/>
          <w:lang w:val="es-ES"/>
        </w:rPr>
        <w:t>3.1. ¿Cómo es el proceso de verificación de la documentación requerida?</w:t>
      </w: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sz w:val="18"/>
          <w:szCs w:val="18"/>
          <w:lang w:val="es-ES"/>
        </w:rPr>
      </w:pPr>
    </w:p>
    <w:p w:rsidR="008854EC" w:rsidRPr="000502D8" w:rsidRDefault="008854EC" w:rsidP="005C672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 w:lineRule="atLeast"/>
        <w:jc w:val="both"/>
        <w:rPr>
          <w:rFonts w:ascii="Arial" w:hAnsi="Arial" w:cs="Arial"/>
          <w:sz w:val="18"/>
          <w:szCs w:val="18"/>
          <w:lang w:val="es-ES"/>
        </w:rPr>
      </w:pPr>
      <w:r w:rsidRPr="000502D8">
        <w:rPr>
          <w:rFonts w:ascii="Arial" w:hAnsi="Arial" w:cs="Arial"/>
          <w:sz w:val="18"/>
          <w:szCs w:val="18"/>
          <w:lang w:val="es-ES"/>
        </w:rPr>
        <w:t xml:space="preserve">Una vez cerrado el concurso y para garantizar la transparencia del proceso, las propuestas recibidas serán abiertas en presencia de un equipo designado por la Fundación Gilberto </w:t>
      </w:r>
      <w:proofErr w:type="spellStart"/>
      <w:r w:rsidRPr="000502D8">
        <w:rPr>
          <w:rFonts w:ascii="Arial" w:hAnsi="Arial" w:cs="Arial"/>
          <w:sz w:val="18"/>
          <w:szCs w:val="18"/>
          <w:lang w:val="es-ES"/>
        </w:rPr>
        <w:t>Alzate</w:t>
      </w:r>
      <w:proofErr w:type="spellEnd"/>
      <w:r w:rsidRPr="000502D8">
        <w:rPr>
          <w:rFonts w:ascii="Arial" w:hAnsi="Arial" w:cs="Arial"/>
          <w:sz w:val="18"/>
          <w:szCs w:val="18"/>
          <w:lang w:val="es-ES"/>
        </w:rPr>
        <w:t xml:space="preserve"> Avendaño, quien verificará la documentación de acuerdo a lo establecido en esta cartilla y ubicará las propuestas en las siguientes categorías:</w:t>
      </w:r>
    </w:p>
    <w:p w:rsidR="008854EC" w:rsidRPr="000502D8" w:rsidRDefault="008854EC" w:rsidP="005C672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 w:lineRule="atLeast"/>
        <w:jc w:val="both"/>
        <w:rPr>
          <w:rFonts w:ascii="Arial" w:hAnsi="Arial" w:cs="Arial"/>
          <w:sz w:val="18"/>
          <w:szCs w:val="18"/>
          <w:lang w:val="es-ES"/>
        </w:rPr>
      </w:pPr>
    </w:p>
    <w:p w:rsidR="008854EC" w:rsidRPr="000502D8" w:rsidRDefault="008854EC" w:rsidP="005C672D">
      <w:pPr>
        <w:pStyle w:val="Listavistosa-nfasis11"/>
        <w:numPr>
          <w:ilvl w:val="0"/>
          <w:numId w:val="20"/>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cs="Arial"/>
          <w:sz w:val="18"/>
          <w:szCs w:val="18"/>
        </w:rPr>
      </w:pPr>
      <w:r w:rsidRPr="000502D8">
        <w:rPr>
          <w:rFonts w:cs="Arial"/>
          <w:b/>
          <w:sz w:val="18"/>
          <w:szCs w:val="18"/>
        </w:rPr>
        <w:t>Propuestas habilitadas para evaluación:</w:t>
      </w:r>
      <w:r w:rsidRPr="000502D8">
        <w:rPr>
          <w:rFonts w:cs="Arial"/>
          <w:sz w:val="18"/>
          <w:szCs w:val="18"/>
        </w:rPr>
        <w:t xml:space="preserve"> aquellas presentadas con la documentación formal, la propuesta completa y que cumple con las condiciones previstas en esta cartilla. </w:t>
      </w:r>
    </w:p>
    <w:p w:rsidR="008854EC" w:rsidRPr="000502D8" w:rsidRDefault="008854EC" w:rsidP="005C672D">
      <w:pPr>
        <w:pStyle w:val="Listavistosa-nfasis11"/>
        <w:numPr>
          <w:ilvl w:val="0"/>
          <w:numId w:val="20"/>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cs="Arial"/>
          <w:sz w:val="18"/>
          <w:szCs w:val="18"/>
        </w:rPr>
      </w:pPr>
      <w:r w:rsidRPr="000502D8">
        <w:rPr>
          <w:rFonts w:cs="Arial"/>
          <w:b/>
          <w:sz w:val="18"/>
          <w:szCs w:val="18"/>
        </w:rPr>
        <w:t>Propuestas no habilitadas para evaluación:</w:t>
      </w:r>
      <w:r w:rsidRPr="000502D8">
        <w:rPr>
          <w:rFonts w:cs="Arial"/>
          <w:sz w:val="18"/>
          <w:szCs w:val="18"/>
        </w:rPr>
        <w:t xml:space="preserve"> aquellas que NO presentan el contenido de la propuesta o la documentación formal no subsanable de acuerdo a las condiciones previstas en esta cartilla. </w:t>
      </w:r>
    </w:p>
    <w:p w:rsidR="008854EC" w:rsidRPr="000502D8" w:rsidRDefault="008854EC" w:rsidP="005C672D">
      <w:pPr>
        <w:pStyle w:val="Listavistosa-nfasis11"/>
        <w:numPr>
          <w:ilvl w:val="0"/>
          <w:numId w:val="20"/>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cs="Arial"/>
          <w:sz w:val="18"/>
          <w:szCs w:val="18"/>
        </w:rPr>
      </w:pPr>
      <w:r w:rsidRPr="000502D8">
        <w:rPr>
          <w:rFonts w:cs="Arial"/>
          <w:b/>
          <w:sz w:val="18"/>
          <w:szCs w:val="18"/>
        </w:rPr>
        <w:t>Propuestas con documentos a subsanar</w:t>
      </w:r>
      <w:r w:rsidRPr="000502D8">
        <w:rPr>
          <w:rFonts w:cs="Arial"/>
          <w:sz w:val="18"/>
          <w:szCs w:val="18"/>
        </w:rPr>
        <w:t>: aquellas que fueron presentadas sin la documentación subsanable requerida.</w:t>
      </w:r>
    </w:p>
    <w:p w:rsidR="008854EC" w:rsidRPr="000502D8" w:rsidRDefault="008854EC" w:rsidP="005C672D">
      <w:pPr>
        <w:pStyle w:val="Listavistosa-nfasis1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left="0"/>
        <w:jc w:val="both"/>
        <w:rPr>
          <w:rFonts w:cs="Arial"/>
          <w:sz w:val="18"/>
          <w:szCs w:val="18"/>
        </w:rPr>
      </w:pPr>
    </w:p>
    <w:p w:rsidR="008854EC" w:rsidRPr="000502D8" w:rsidRDefault="008854EC" w:rsidP="005C672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jc w:val="both"/>
        <w:rPr>
          <w:rFonts w:cs="Arial"/>
          <w:sz w:val="18"/>
          <w:szCs w:val="18"/>
        </w:rPr>
      </w:pPr>
      <w:r w:rsidRPr="000502D8">
        <w:rPr>
          <w:rFonts w:cs="Arial"/>
          <w:sz w:val="18"/>
          <w:szCs w:val="18"/>
        </w:rPr>
        <w:t>El resultado de la verificación será publicado de acuerdo al cronograma establecido en el numeral 2.7.</w:t>
      </w:r>
    </w:p>
    <w:p w:rsidR="008854EC" w:rsidRPr="000502D8" w:rsidRDefault="008854EC" w:rsidP="005C672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jc w:val="both"/>
        <w:rPr>
          <w:rFonts w:cs="Arial"/>
          <w:sz w:val="18"/>
          <w:szCs w:val="18"/>
        </w:rPr>
      </w:pPr>
    </w:p>
    <w:p w:rsidR="008854EC" w:rsidRPr="000502D8" w:rsidRDefault="008854EC" w:rsidP="005C672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jc w:val="both"/>
        <w:rPr>
          <w:rFonts w:ascii="Arial" w:hAnsi="Arial" w:cs="Arial"/>
          <w:b/>
          <w:sz w:val="18"/>
          <w:szCs w:val="18"/>
          <w:lang w:val="es-ES"/>
        </w:rPr>
      </w:pPr>
      <w:r w:rsidRPr="000502D8">
        <w:rPr>
          <w:rFonts w:ascii="Arial" w:hAnsi="Arial" w:cs="Arial"/>
          <w:b/>
          <w:sz w:val="18"/>
          <w:szCs w:val="18"/>
          <w:lang w:val="es-ES"/>
        </w:rPr>
        <w:t>3.2 ¿Cómo es el proceso de subsanación y observaciones?</w:t>
      </w:r>
    </w:p>
    <w:p w:rsidR="008854EC" w:rsidRPr="000502D8" w:rsidRDefault="008854EC" w:rsidP="005C672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jc w:val="both"/>
        <w:rPr>
          <w:rFonts w:ascii="Arial" w:hAnsi="Arial" w:cs="Arial"/>
          <w:sz w:val="18"/>
          <w:szCs w:val="18"/>
          <w:lang w:val="es-ES"/>
        </w:rPr>
      </w:pPr>
    </w:p>
    <w:p w:rsidR="008854EC" w:rsidRPr="000502D8" w:rsidRDefault="008854EC" w:rsidP="005C672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 w:lineRule="atLeast"/>
        <w:jc w:val="both"/>
        <w:rPr>
          <w:rFonts w:ascii="Arial" w:hAnsi="Arial" w:cs="Arial"/>
          <w:kern w:val="1"/>
          <w:sz w:val="18"/>
          <w:szCs w:val="18"/>
          <w:lang w:val="es-ES"/>
        </w:rPr>
      </w:pPr>
      <w:r w:rsidRPr="000502D8">
        <w:rPr>
          <w:rFonts w:ascii="Arial" w:hAnsi="Arial" w:cs="Arial"/>
          <w:sz w:val="18"/>
          <w:szCs w:val="18"/>
          <w:lang w:val="es-ES"/>
        </w:rPr>
        <w:t xml:space="preserve">Una vez publicado el listado de propuestas habilitadas, rechazadas y con documentos por subsanar, los participantes contarán con el tiempo estipulado en el cronograma para entregar la documentación subsanable </w:t>
      </w:r>
      <w:r w:rsidRPr="000502D8">
        <w:rPr>
          <w:rFonts w:ascii="Arial" w:hAnsi="Arial" w:cs="Arial"/>
          <w:kern w:val="1"/>
          <w:sz w:val="18"/>
          <w:szCs w:val="18"/>
          <w:lang w:val="es-ES"/>
        </w:rPr>
        <w:t>y realizar las observaciones pertinentes frente a la verificación de la documentación requerida.</w:t>
      </w:r>
    </w:p>
    <w:p w:rsidR="008854EC" w:rsidRPr="000502D8" w:rsidRDefault="008854EC" w:rsidP="005C672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 w:lineRule="atLeast"/>
        <w:jc w:val="both"/>
        <w:rPr>
          <w:rFonts w:ascii="Arial" w:hAnsi="Arial" w:cs="Arial"/>
          <w:kern w:val="1"/>
          <w:sz w:val="18"/>
          <w:szCs w:val="18"/>
          <w:lang w:val="es-ES"/>
        </w:rPr>
      </w:pPr>
    </w:p>
    <w:p w:rsidR="009F67C0" w:rsidRPr="000502D8" w:rsidRDefault="008854EC" w:rsidP="004E6631">
      <w:pPr>
        <w:pStyle w:val="WW-Predeterminado"/>
        <w:suppressAutoHyphens w:val="0"/>
        <w:spacing w:after="0" w:line="240" w:lineRule="auto"/>
        <w:jc w:val="both"/>
        <w:rPr>
          <w:rFonts w:ascii="Arial" w:eastAsia="Calibri" w:hAnsi="Arial" w:cs="Arial"/>
          <w:sz w:val="18"/>
          <w:szCs w:val="18"/>
        </w:rPr>
      </w:pPr>
      <w:r w:rsidRPr="000502D8">
        <w:rPr>
          <w:rFonts w:ascii="Arial" w:eastAsia="Calibri" w:hAnsi="Arial" w:cs="Arial"/>
          <w:sz w:val="18"/>
          <w:szCs w:val="18"/>
        </w:rPr>
        <w:t xml:space="preserve">El (la) concursante que identifique un error en la verificación de sus documentos, deberá radicar en la oficina de correspondencia de la Fundación Gilberto </w:t>
      </w:r>
      <w:proofErr w:type="spellStart"/>
      <w:r w:rsidRPr="000502D8">
        <w:rPr>
          <w:rFonts w:ascii="Arial" w:eastAsia="Calibri" w:hAnsi="Arial" w:cs="Arial"/>
          <w:sz w:val="18"/>
          <w:szCs w:val="18"/>
        </w:rPr>
        <w:t>Alzate</w:t>
      </w:r>
      <w:proofErr w:type="spellEnd"/>
      <w:r w:rsidRPr="000502D8">
        <w:rPr>
          <w:rFonts w:ascii="Arial" w:eastAsia="Calibri" w:hAnsi="Arial" w:cs="Arial"/>
          <w:sz w:val="18"/>
          <w:szCs w:val="18"/>
        </w:rPr>
        <w:t xml:space="preserve"> Avendaño un oficio dirigido a la Gerencia Operativa solicitando una nueva revisión de los mismos debidamente just</w:t>
      </w:r>
      <w:r w:rsidR="00065638" w:rsidRPr="000502D8">
        <w:rPr>
          <w:rFonts w:ascii="Arial" w:eastAsia="Calibri" w:hAnsi="Arial" w:cs="Arial"/>
          <w:sz w:val="18"/>
          <w:szCs w:val="18"/>
        </w:rPr>
        <w:t>ificada, en un plazo máximo de 1 día hábil</w:t>
      </w:r>
      <w:r w:rsidRPr="000502D8">
        <w:rPr>
          <w:rFonts w:ascii="Arial" w:eastAsia="Calibri" w:hAnsi="Arial" w:cs="Arial"/>
          <w:sz w:val="18"/>
          <w:szCs w:val="18"/>
        </w:rPr>
        <w:t xml:space="preserve"> una vez publicado el listado definitivo de propuestas habilitadas y no habilitadas para evaluación.</w:t>
      </w:r>
    </w:p>
    <w:p w:rsidR="00D657BF" w:rsidRPr="000502D8" w:rsidRDefault="00D657BF" w:rsidP="004E6631">
      <w:pPr>
        <w:pStyle w:val="WW-Predeterminado"/>
        <w:suppressAutoHyphens w:val="0"/>
        <w:spacing w:after="0" w:line="240" w:lineRule="auto"/>
        <w:jc w:val="both"/>
        <w:rPr>
          <w:rFonts w:ascii="Arial" w:eastAsia="Calibri" w:hAnsi="Arial" w:cs="Arial"/>
          <w:sz w:val="18"/>
          <w:szCs w:val="18"/>
        </w:rPr>
      </w:pP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b/>
          <w:sz w:val="18"/>
          <w:szCs w:val="18"/>
          <w:lang w:val="es-ES"/>
        </w:rPr>
      </w:pPr>
      <w:r w:rsidRPr="000502D8">
        <w:rPr>
          <w:rFonts w:ascii="Arial" w:hAnsi="Arial" w:cs="Arial"/>
          <w:b/>
          <w:sz w:val="18"/>
          <w:szCs w:val="18"/>
          <w:lang w:val="es-ES"/>
        </w:rPr>
        <w:t>3.3. ¿Cómo es el proceso de evaluación de las propuestas?</w:t>
      </w:r>
    </w:p>
    <w:p w:rsidR="004E6631" w:rsidRPr="000502D8" w:rsidRDefault="004E6631"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b/>
          <w:sz w:val="18"/>
          <w:szCs w:val="18"/>
          <w:lang w:val="es-ES"/>
        </w:rPr>
      </w:pPr>
    </w:p>
    <w:p w:rsidR="008854EC" w:rsidRPr="000502D8" w:rsidRDefault="0040586D" w:rsidP="00FF0A95">
      <w:pPr>
        <w:pStyle w:val="NOTA"/>
      </w:pPr>
      <w:r w:rsidRPr="000502D8">
        <w:t>Realizada la verificación, las propuestas que cumplan con los requisitos serán evaluadas por un jurado compuesto por tres (3) expertos que deliberarán y seleccionarán a los ganadores del premio, según lo establecido en el numeral 3.5. de la presente cartilla.</w:t>
      </w: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 w:lineRule="atLeast"/>
        <w:rPr>
          <w:rFonts w:ascii="Arial" w:hAnsi="Arial" w:cs="Arial"/>
          <w:sz w:val="18"/>
          <w:szCs w:val="18"/>
          <w:lang w:val="es-ES"/>
        </w:rPr>
      </w:pPr>
    </w:p>
    <w:p w:rsidR="008854EC" w:rsidRPr="000502D8" w:rsidRDefault="008854EC" w:rsidP="008854EC">
      <w:pPr>
        <w:pStyle w:val="WW-Predeterminado"/>
        <w:tabs>
          <w:tab w:val="clear" w:pos="709"/>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 w:lineRule="atLeast"/>
        <w:rPr>
          <w:rFonts w:ascii="Arial" w:hAnsi="Arial" w:cs="Arial"/>
          <w:b/>
          <w:sz w:val="18"/>
          <w:szCs w:val="18"/>
          <w:lang w:val="es-ES"/>
        </w:rPr>
      </w:pPr>
      <w:r w:rsidRPr="000502D8">
        <w:rPr>
          <w:rFonts w:ascii="Arial" w:hAnsi="Arial" w:cs="Arial"/>
          <w:b/>
          <w:sz w:val="18"/>
          <w:szCs w:val="18"/>
          <w:lang w:val="es-ES"/>
        </w:rPr>
        <w:t>3.3.1. ¿Cuáles son los criterios de evaluación de las propuestas?</w:t>
      </w:r>
    </w:p>
    <w:p w:rsidR="008854EC" w:rsidRPr="000502D8" w:rsidRDefault="008854EC" w:rsidP="008854EC">
      <w:pPr>
        <w:pStyle w:val="WW-Predeterminado"/>
        <w:tabs>
          <w:tab w:val="clear" w:pos="709"/>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 w:lineRule="atLeast"/>
        <w:rPr>
          <w:rFonts w:ascii="Arial" w:hAnsi="Arial" w:cs="Arial"/>
          <w:b/>
          <w:sz w:val="18"/>
          <w:szCs w:val="18"/>
          <w:lang w:val="es-ES"/>
        </w:rPr>
      </w:pP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 w:lineRule="atLeast"/>
        <w:rPr>
          <w:rFonts w:ascii="Arial" w:hAnsi="Arial" w:cs="Arial"/>
          <w:sz w:val="18"/>
          <w:szCs w:val="18"/>
          <w:lang w:val="es-ES"/>
        </w:rPr>
      </w:pPr>
      <w:r w:rsidRPr="000502D8">
        <w:rPr>
          <w:rFonts w:ascii="Arial" w:hAnsi="Arial" w:cs="Arial"/>
          <w:sz w:val="18"/>
          <w:szCs w:val="18"/>
          <w:lang w:val="es-ES"/>
        </w:rPr>
        <w:t xml:space="preserve">Las propuestas habilitadas serán evaluadas de acuerdo con los siguientes criterios: </w:t>
      </w:r>
    </w:p>
    <w:p w:rsidR="0040586D" w:rsidRPr="000502D8" w:rsidRDefault="0040586D" w:rsidP="0040586D">
      <w:pPr>
        <w:pStyle w:val="Cuadrculamediana1-nfasis21"/>
        <w:ind w:left="0"/>
        <w:rPr>
          <w:rFonts w:ascii="Arial" w:eastAsia="ヒラギノ角ゴ Pro W3" w:hAnsi="Arial" w:cs="Arial"/>
          <w:color w:val="000000"/>
          <w:sz w:val="18"/>
          <w:szCs w:val="18"/>
          <w:lang w:val="es-ES"/>
        </w:rPr>
      </w:pPr>
    </w:p>
    <w:p w:rsidR="00C16651" w:rsidRPr="000502D8" w:rsidRDefault="00C16651" w:rsidP="00C16651">
      <w:pPr>
        <w:pStyle w:val="Default"/>
        <w:rPr>
          <w:sz w:val="18"/>
          <w:szCs w:val="18"/>
        </w:rPr>
      </w:pPr>
    </w:p>
    <w:p w:rsidR="00762A01" w:rsidRDefault="00C16651" w:rsidP="00C16651">
      <w:pPr>
        <w:pStyle w:val="Default"/>
        <w:numPr>
          <w:ilvl w:val="0"/>
          <w:numId w:val="30"/>
        </w:numPr>
        <w:rPr>
          <w:sz w:val="18"/>
          <w:szCs w:val="18"/>
        </w:rPr>
      </w:pPr>
      <w:r w:rsidRPr="000502D8">
        <w:rPr>
          <w:sz w:val="18"/>
          <w:szCs w:val="18"/>
        </w:rPr>
        <w:t>Coherencia de la propuesta con el objeto del presente concurso</w:t>
      </w:r>
    </w:p>
    <w:p w:rsidR="0040586D" w:rsidRPr="000502D8" w:rsidRDefault="00762A01" w:rsidP="00C16651">
      <w:pPr>
        <w:pStyle w:val="Default"/>
        <w:numPr>
          <w:ilvl w:val="0"/>
          <w:numId w:val="30"/>
        </w:numPr>
        <w:rPr>
          <w:sz w:val="18"/>
          <w:szCs w:val="18"/>
        </w:rPr>
      </w:pPr>
      <w:r>
        <w:rPr>
          <w:sz w:val="18"/>
          <w:szCs w:val="18"/>
        </w:rPr>
        <w:t>Aportes a la cosmovisión de la cultura negra.</w:t>
      </w:r>
      <w:r w:rsidR="00C16651" w:rsidRPr="000502D8">
        <w:rPr>
          <w:sz w:val="18"/>
          <w:szCs w:val="18"/>
        </w:rPr>
        <w:t xml:space="preserve"> </w:t>
      </w:r>
    </w:p>
    <w:p w:rsidR="0040586D" w:rsidRPr="000502D8" w:rsidRDefault="007E7E6C" w:rsidP="0040586D">
      <w:pPr>
        <w:pStyle w:val="Cuadrculamediana1-nfasis21"/>
        <w:numPr>
          <w:ilvl w:val="0"/>
          <w:numId w:val="30"/>
        </w:numPr>
        <w:rPr>
          <w:rFonts w:ascii="Arial" w:hAnsi="Arial" w:cs="Arial"/>
          <w:sz w:val="18"/>
          <w:szCs w:val="18"/>
        </w:rPr>
      </w:pPr>
      <w:r w:rsidRPr="000502D8">
        <w:rPr>
          <w:rFonts w:ascii="Arial" w:hAnsi="Arial" w:cs="Arial"/>
          <w:sz w:val="18"/>
          <w:szCs w:val="18"/>
        </w:rPr>
        <w:t>Viabilidad de</w:t>
      </w:r>
      <w:r w:rsidR="00C16651" w:rsidRPr="000502D8">
        <w:rPr>
          <w:rFonts w:ascii="Arial" w:hAnsi="Arial" w:cs="Arial"/>
          <w:sz w:val="18"/>
          <w:szCs w:val="18"/>
        </w:rPr>
        <w:t>l espectáculo para ser presentado en el auditorio de la FUGA</w:t>
      </w:r>
      <w:r w:rsidRPr="000502D8">
        <w:rPr>
          <w:rFonts w:ascii="Arial" w:hAnsi="Arial" w:cs="Arial"/>
          <w:sz w:val="18"/>
          <w:szCs w:val="18"/>
        </w:rPr>
        <w:t>.</w:t>
      </w:r>
    </w:p>
    <w:p w:rsidR="007E7E6C" w:rsidRPr="000502D8" w:rsidRDefault="007E7E6C" w:rsidP="0040586D">
      <w:pPr>
        <w:pStyle w:val="Cuadrculamediana1-nfasis21"/>
        <w:numPr>
          <w:ilvl w:val="0"/>
          <w:numId w:val="30"/>
        </w:numPr>
        <w:rPr>
          <w:rFonts w:ascii="Arial" w:hAnsi="Arial" w:cs="Arial"/>
          <w:sz w:val="18"/>
          <w:szCs w:val="18"/>
        </w:rPr>
      </w:pPr>
      <w:r w:rsidRPr="000502D8">
        <w:rPr>
          <w:rFonts w:ascii="Arial" w:hAnsi="Arial" w:cs="Arial"/>
          <w:sz w:val="18"/>
          <w:szCs w:val="18"/>
        </w:rPr>
        <w:t>Calidad artística de la propuesta.</w:t>
      </w: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 w:lineRule="atLeast"/>
        <w:rPr>
          <w:rFonts w:ascii="Arial" w:hAnsi="Arial" w:cs="Arial"/>
          <w:sz w:val="18"/>
          <w:szCs w:val="18"/>
          <w:lang w:val="es-ES"/>
        </w:rPr>
      </w:pP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b/>
          <w:sz w:val="18"/>
          <w:szCs w:val="18"/>
          <w:lang w:val="es-ES"/>
        </w:rPr>
      </w:pPr>
      <w:r w:rsidRPr="000502D8">
        <w:rPr>
          <w:rFonts w:ascii="Arial" w:hAnsi="Arial" w:cs="Arial"/>
          <w:b/>
          <w:sz w:val="18"/>
          <w:szCs w:val="18"/>
          <w:lang w:val="es-ES"/>
        </w:rPr>
        <w:t>3.4. ¿Por qué la propuesta puede ser calificada como no habilitada?</w:t>
      </w: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rPr>
          <w:rFonts w:ascii="Arial" w:hAnsi="Arial" w:cs="Arial"/>
          <w:b/>
          <w:sz w:val="18"/>
          <w:szCs w:val="18"/>
          <w:lang w:val="es-ES"/>
        </w:rPr>
      </w:pP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 w:lineRule="atLeast"/>
        <w:jc w:val="both"/>
        <w:rPr>
          <w:rFonts w:ascii="Arial" w:hAnsi="Arial" w:cs="Arial"/>
          <w:sz w:val="18"/>
          <w:szCs w:val="18"/>
          <w:lang w:val="es-ES"/>
        </w:rPr>
      </w:pPr>
      <w:r w:rsidRPr="000502D8">
        <w:rPr>
          <w:rFonts w:ascii="Arial" w:hAnsi="Arial" w:cs="Arial"/>
          <w:sz w:val="18"/>
          <w:szCs w:val="18"/>
          <w:lang w:val="es-ES"/>
        </w:rPr>
        <w:t xml:space="preserve">La Fundación Gilberto </w:t>
      </w:r>
      <w:proofErr w:type="spellStart"/>
      <w:r w:rsidRPr="000502D8">
        <w:rPr>
          <w:rFonts w:ascii="Arial" w:hAnsi="Arial" w:cs="Arial"/>
          <w:sz w:val="18"/>
          <w:szCs w:val="18"/>
          <w:lang w:val="es-ES"/>
        </w:rPr>
        <w:t>Alzate</w:t>
      </w:r>
      <w:proofErr w:type="spellEnd"/>
      <w:r w:rsidRPr="000502D8">
        <w:rPr>
          <w:rFonts w:ascii="Arial" w:hAnsi="Arial" w:cs="Arial"/>
          <w:sz w:val="18"/>
          <w:szCs w:val="18"/>
          <w:lang w:val="es-ES"/>
        </w:rPr>
        <w:t xml:space="preserve"> Avendaño aplicará el principio constitucional de la buena fe, respecto de las manifestaciones efectuadas por los concursantes en relación con el cumplimiento de las condiciones, los términos y los requisitos aquí establecidos. La propuesta será rechazada cuando:</w:t>
      </w: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line="20" w:lineRule="atLeast"/>
        <w:jc w:val="both"/>
        <w:rPr>
          <w:rFonts w:ascii="Arial" w:hAnsi="Arial" w:cs="Arial"/>
          <w:sz w:val="18"/>
          <w:szCs w:val="18"/>
          <w:lang w:val="es-ES"/>
        </w:rPr>
      </w:pPr>
    </w:p>
    <w:p w:rsidR="008854EC" w:rsidRPr="000502D8" w:rsidRDefault="008854EC" w:rsidP="008854EC">
      <w:pPr>
        <w:pStyle w:val="WW-Predeterminado"/>
        <w:numPr>
          <w:ilvl w:val="0"/>
          <w:numId w:val="8"/>
        </w:numPr>
        <w:tabs>
          <w:tab w:val="clear" w:pos="349"/>
          <w:tab w:val="num" w:pos="709"/>
          <w:tab w:val="left" w:pos="720"/>
          <w:tab w:val="left" w:pos="3750"/>
          <w:tab w:val="left" w:pos="4254"/>
          <w:tab w:val="left" w:pos="4963"/>
          <w:tab w:val="left" w:pos="5672"/>
          <w:tab w:val="left" w:pos="6381"/>
          <w:tab w:val="left" w:pos="7090"/>
          <w:tab w:val="left" w:pos="7799"/>
          <w:tab w:val="left" w:pos="8508"/>
          <w:tab w:val="left" w:pos="9217"/>
          <w:tab w:val="left" w:pos="9472"/>
        </w:tabs>
        <w:spacing w:after="0" w:line="20" w:lineRule="atLeast"/>
        <w:ind w:left="720" w:hanging="360"/>
        <w:jc w:val="both"/>
        <w:rPr>
          <w:rFonts w:ascii="Arial" w:hAnsi="Arial" w:cs="Arial"/>
          <w:sz w:val="18"/>
          <w:szCs w:val="18"/>
          <w:lang w:val="es-ES"/>
        </w:rPr>
      </w:pPr>
      <w:r w:rsidRPr="000502D8">
        <w:rPr>
          <w:rFonts w:ascii="Arial" w:hAnsi="Arial" w:cs="Arial"/>
          <w:sz w:val="18"/>
          <w:szCs w:val="18"/>
          <w:lang w:val="es-ES"/>
        </w:rPr>
        <w:t>Sea presentada en forma extemporánea o entregada en oficina o dependencia diferente a la indicada en la cartilla, o enviada por correo electrónico o fax.</w:t>
      </w:r>
    </w:p>
    <w:p w:rsidR="008854EC" w:rsidRPr="000502D8" w:rsidRDefault="008854EC" w:rsidP="008854EC">
      <w:pPr>
        <w:pStyle w:val="WW-Predeterminado"/>
        <w:numPr>
          <w:ilvl w:val="0"/>
          <w:numId w:val="8"/>
        </w:numPr>
        <w:tabs>
          <w:tab w:val="clear" w:pos="349"/>
          <w:tab w:val="num" w:pos="709"/>
          <w:tab w:val="left" w:pos="720"/>
          <w:tab w:val="left" w:pos="3750"/>
          <w:tab w:val="left" w:pos="4254"/>
          <w:tab w:val="left" w:pos="4963"/>
          <w:tab w:val="left" w:pos="5672"/>
          <w:tab w:val="left" w:pos="6381"/>
          <w:tab w:val="left" w:pos="7090"/>
          <w:tab w:val="left" w:pos="7799"/>
          <w:tab w:val="left" w:pos="8508"/>
          <w:tab w:val="left" w:pos="9217"/>
          <w:tab w:val="left" w:pos="9472"/>
        </w:tabs>
        <w:spacing w:after="0" w:line="20" w:lineRule="atLeast"/>
        <w:ind w:left="720" w:hanging="360"/>
        <w:jc w:val="both"/>
        <w:rPr>
          <w:rFonts w:ascii="Arial" w:hAnsi="Arial" w:cs="Arial"/>
          <w:sz w:val="18"/>
          <w:szCs w:val="18"/>
        </w:rPr>
      </w:pPr>
      <w:r w:rsidRPr="000502D8">
        <w:rPr>
          <w:rFonts w:ascii="Arial" w:hAnsi="Arial" w:cs="Arial"/>
          <w:sz w:val="18"/>
          <w:szCs w:val="18"/>
          <w:lang w:val="es-ES"/>
        </w:rPr>
        <w:t xml:space="preserve">La Fundación Gilberto </w:t>
      </w:r>
      <w:proofErr w:type="spellStart"/>
      <w:r w:rsidRPr="000502D8">
        <w:rPr>
          <w:rFonts w:ascii="Arial" w:hAnsi="Arial" w:cs="Arial"/>
          <w:sz w:val="18"/>
          <w:szCs w:val="18"/>
          <w:lang w:val="es-ES"/>
        </w:rPr>
        <w:t>Alzate</w:t>
      </w:r>
      <w:proofErr w:type="spellEnd"/>
      <w:r w:rsidRPr="000502D8">
        <w:rPr>
          <w:rFonts w:ascii="Arial" w:hAnsi="Arial" w:cs="Arial"/>
          <w:sz w:val="18"/>
          <w:szCs w:val="18"/>
          <w:lang w:val="es-ES"/>
        </w:rPr>
        <w:t xml:space="preserve"> Avendaño </w:t>
      </w:r>
      <w:r w:rsidRPr="000502D8">
        <w:rPr>
          <w:rFonts w:ascii="Arial" w:hAnsi="Arial" w:cs="Arial"/>
          <w:sz w:val="18"/>
          <w:szCs w:val="18"/>
        </w:rPr>
        <w:t>solicite alguna información como aclaración y la misma no sea suministrada por el concursante dentro del plazo establecido en la solicitud o ésta llegue incompleta.</w:t>
      </w:r>
    </w:p>
    <w:p w:rsidR="008854EC" w:rsidRPr="000502D8" w:rsidRDefault="008854EC" w:rsidP="008854EC">
      <w:pPr>
        <w:pStyle w:val="WW-Predeterminado"/>
        <w:numPr>
          <w:ilvl w:val="0"/>
          <w:numId w:val="8"/>
        </w:numPr>
        <w:tabs>
          <w:tab w:val="clear" w:pos="349"/>
          <w:tab w:val="num" w:pos="709"/>
          <w:tab w:val="left" w:pos="720"/>
          <w:tab w:val="left" w:pos="3750"/>
          <w:tab w:val="left" w:pos="4254"/>
          <w:tab w:val="left" w:pos="4963"/>
          <w:tab w:val="left" w:pos="5672"/>
          <w:tab w:val="left" w:pos="6381"/>
          <w:tab w:val="left" w:pos="7090"/>
          <w:tab w:val="left" w:pos="7799"/>
          <w:tab w:val="left" w:pos="8508"/>
          <w:tab w:val="left" w:pos="9217"/>
          <w:tab w:val="left" w:pos="9472"/>
        </w:tabs>
        <w:spacing w:after="0" w:line="20" w:lineRule="atLeast"/>
        <w:ind w:left="720" w:hanging="360"/>
        <w:jc w:val="both"/>
        <w:rPr>
          <w:rFonts w:ascii="Arial" w:hAnsi="Arial" w:cs="Arial"/>
          <w:sz w:val="18"/>
          <w:szCs w:val="18"/>
        </w:rPr>
      </w:pPr>
      <w:r w:rsidRPr="000502D8">
        <w:rPr>
          <w:rFonts w:ascii="Arial" w:hAnsi="Arial" w:cs="Arial"/>
          <w:sz w:val="18"/>
          <w:szCs w:val="18"/>
        </w:rPr>
        <w:lastRenderedPageBreak/>
        <w:t>El (la) concursante se encuentre incurso en algunas de las causales de inhabilidad o incompatibilidad o conflicto de intereses para participar o proponer, establecidas sobre la materia en la legislación vigente.</w:t>
      </w:r>
    </w:p>
    <w:p w:rsidR="008854EC" w:rsidRPr="000502D8" w:rsidRDefault="008854EC" w:rsidP="008854EC">
      <w:pPr>
        <w:pStyle w:val="WW-Predeterminado"/>
        <w:numPr>
          <w:ilvl w:val="0"/>
          <w:numId w:val="8"/>
        </w:numPr>
        <w:tabs>
          <w:tab w:val="clear" w:pos="349"/>
          <w:tab w:val="num" w:pos="709"/>
          <w:tab w:val="left" w:pos="720"/>
          <w:tab w:val="left" w:pos="3750"/>
          <w:tab w:val="left" w:pos="4254"/>
          <w:tab w:val="left" w:pos="4963"/>
          <w:tab w:val="left" w:pos="5672"/>
          <w:tab w:val="left" w:pos="6381"/>
          <w:tab w:val="left" w:pos="7090"/>
          <w:tab w:val="left" w:pos="7799"/>
          <w:tab w:val="left" w:pos="8508"/>
          <w:tab w:val="left" w:pos="9217"/>
          <w:tab w:val="left" w:pos="9472"/>
        </w:tabs>
        <w:spacing w:after="0" w:line="20" w:lineRule="atLeast"/>
        <w:ind w:left="720" w:hanging="360"/>
        <w:jc w:val="both"/>
        <w:rPr>
          <w:rFonts w:ascii="Arial" w:hAnsi="Arial" w:cs="Arial"/>
          <w:sz w:val="18"/>
          <w:szCs w:val="18"/>
          <w:lang w:val="es-ES"/>
        </w:rPr>
      </w:pPr>
      <w:r w:rsidRPr="000502D8">
        <w:rPr>
          <w:rFonts w:ascii="Arial" w:hAnsi="Arial" w:cs="Arial"/>
          <w:sz w:val="18"/>
          <w:szCs w:val="18"/>
        </w:rPr>
        <w:t xml:space="preserve">El (la) representante presente más de una (1) propuesta a este concurso. </w:t>
      </w:r>
    </w:p>
    <w:p w:rsidR="008854EC" w:rsidRPr="000502D8" w:rsidRDefault="008854EC" w:rsidP="008854EC">
      <w:pPr>
        <w:pStyle w:val="WW-Predeterminado"/>
        <w:numPr>
          <w:ilvl w:val="0"/>
          <w:numId w:val="8"/>
        </w:numPr>
        <w:tabs>
          <w:tab w:val="clear" w:pos="349"/>
          <w:tab w:val="num" w:pos="709"/>
          <w:tab w:val="left" w:pos="720"/>
          <w:tab w:val="left" w:pos="3750"/>
          <w:tab w:val="left" w:pos="4254"/>
          <w:tab w:val="left" w:pos="4963"/>
          <w:tab w:val="left" w:pos="5672"/>
          <w:tab w:val="left" w:pos="6381"/>
          <w:tab w:val="left" w:pos="7090"/>
          <w:tab w:val="left" w:pos="7799"/>
          <w:tab w:val="left" w:pos="8508"/>
          <w:tab w:val="left" w:pos="9217"/>
          <w:tab w:val="left" w:pos="9472"/>
        </w:tabs>
        <w:spacing w:after="0" w:line="20" w:lineRule="atLeast"/>
        <w:ind w:left="720" w:hanging="360"/>
        <w:jc w:val="both"/>
        <w:rPr>
          <w:rFonts w:ascii="Arial" w:hAnsi="Arial" w:cs="Arial"/>
          <w:sz w:val="18"/>
          <w:szCs w:val="18"/>
          <w:lang w:val="es-ES"/>
        </w:rPr>
      </w:pPr>
      <w:r w:rsidRPr="000502D8">
        <w:rPr>
          <w:rFonts w:ascii="Arial" w:hAnsi="Arial" w:cs="Arial"/>
          <w:sz w:val="18"/>
          <w:szCs w:val="18"/>
          <w:lang w:val="es-ES"/>
        </w:rPr>
        <w:t>No presente completo el contenido de la propuesta y/o la documentación formal de acuerdo a las condiciones previstas en esta cartilla, o</w:t>
      </w:r>
      <w:r w:rsidRPr="000502D8">
        <w:rPr>
          <w:rFonts w:ascii="Arial" w:hAnsi="Arial" w:cs="Arial"/>
          <w:sz w:val="18"/>
          <w:szCs w:val="18"/>
        </w:rPr>
        <w:t xml:space="preserve"> no subsane la documentación dentro de los plazos establecidos.</w:t>
      </w:r>
    </w:p>
    <w:p w:rsidR="008854EC" w:rsidRPr="000502D8" w:rsidRDefault="008854EC" w:rsidP="008854EC">
      <w:pPr>
        <w:pStyle w:val="WW-Predeterminado"/>
        <w:numPr>
          <w:ilvl w:val="0"/>
          <w:numId w:val="8"/>
        </w:numPr>
        <w:tabs>
          <w:tab w:val="clear" w:pos="349"/>
          <w:tab w:val="num" w:pos="709"/>
          <w:tab w:val="left" w:pos="720"/>
          <w:tab w:val="left" w:pos="3750"/>
          <w:tab w:val="left" w:pos="4254"/>
          <w:tab w:val="left" w:pos="4963"/>
          <w:tab w:val="left" w:pos="5672"/>
          <w:tab w:val="left" w:pos="6381"/>
          <w:tab w:val="left" w:pos="7090"/>
          <w:tab w:val="left" w:pos="7799"/>
          <w:tab w:val="left" w:pos="8508"/>
          <w:tab w:val="left" w:pos="9217"/>
          <w:tab w:val="left" w:pos="9472"/>
        </w:tabs>
        <w:spacing w:after="0" w:line="20" w:lineRule="atLeast"/>
        <w:ind w:left="720" w:hanging="360"/>
        <w:jc w:val="both"/>
        <w:rPr>
          <w:rFonts w:ascii="Arial" w:hAnsi="Arial" w:cs="Arial"/>
          <w:sz w:val="18"/>
          <w:szCs w:val="18"/>
          <w:lang w:val="es-ES"/>
        </w:rPr>
      </w:pPr>
      <w:r w:rsidRPr="000502D8">
        <w:rPr>
          <w:rFonts w:ascii="Arial" w:hAnsi="Arial" w:cs="Arial"/>
          <w:sz w:val="18"/>
          <w:szCs w:val="18"/>
          <w:lang w:val="es-ES"/>
        </w:rPr>
        <w:t>El objeto social de la persona jurídica o agrupación concursante (si aplica) no corresponda con la naturaleza de la actividad a ser desarrollada mediante la propuesta y no sea coherente con el objeto establecido en el concurso.</w:t>
      </w:r>
    </w:p>
    <w:p w:rsidR="008854EC" w:rsidRPr="000502D8" w:rsidRDefault="008854EC" w:rsidP="008854EC">
      <w:pPr>
        <w:pStyle w:val="WW-Predeterminado"/>
        <w:numPr>
          <w:ilvl w:val="0"/>
          <w:numId w:val="8"/>
        </w:numPr>
        <w:tabs>
          <w:tab w:val="clear" w:pos="349"/>
          <w:tab w:val="num" w:pos="709"/>
          <w:tab w:val="left" w:pos="720"/>
          <w:tab w:val="left" w:pos="3750"/>
          <w:tab w:val="left" w:pos="4254"/>
          <w:tab w:val="left" w:pos="4963"/>
          <w:tab w:val="left" w:pos="5672"/>
          <w:tab w:val="left" w:pos="6381"/>
          <w:tab w:val="left" w:pos="7090"/>
          <w:tab w:val="left" w:pos="7799"/>
          <w:tab w:val="left" w:pos="8508"/>
          <w:tab w:val="left" w:pos="9217"/>
          <w:tab w:val="left" w:pos="9472"/>
        </w:tabs>
        <w:spacing w:after="0" w:line="20" w:lineRule="atLeast"/>
        <w:ind w:left="720" w:hanging="360"/>
        <w:jc w:val="both"/>
        <w:rPr>
          <w:rFonts w:ascii="Arial" w:hAnsi="Arial" w:cs="Arial"/>
          <w:sz w:val="18"/>
          <w:szCs w:val="18"/>
        </w:rPr>
      </w:pPr>
      <w:r w:rsidRPr="000502D8">
        <w:rPr>
          <w:rFonts w:ascii="Arial" w:hAnsi="Arial" w:cs="Arial"/>
          <w:sz w:val="18"/>
          <w:szCs w:val="18"/>
          <w:lang w:val="es-ES"/>
        </w:rPr>
        <w:t xml:space="preserve">El (la) concursante suministre a la Fundación Gilberto </w:t>
      </w:r>
      <w:proofErr w:type="spellStart"/>
      <w:r w:rsidRPr="000502D8">
        <w:rPr>
          <w:rFonts w:ascii="Arial" w:hAnsi="Arial" w:cs="Arial"/>
          <w:sz w:val="18"/>
          <w:szCs w:val="18"/>
          <w:lang w:val="es-ES"/>
        </w:rPr>
        <w:t>Alzate</w:t>
      </w:r>
      <w:proofErr w:type="spellEnd"/>
      <w:r w:rsidRPr="000502D8">
        <w:rPr>
          <w:rFonts w:ascii="Arial" w:hAnsi="Arial" w:cs="Arial"/>
          <w:sz w:val="18"/>
          <w:szCs w:val="18"/>
          <w:lang w:val="es-ES"/>
        </w:rPr>
        <w:t xml:space="preserve"> Avendaño información que la induzca a error en cuanto a las condiciones de  verificación y/o evaluación o que efectúe afirmaciones que no se ajusten a la verdad. </w:t>
      </w:r>
    </w:p>
    <w:p w:rsidR="008854EC" w:rsidRPr="000502D8" w:rsidRDefault="008854EC" w:rsidP="008854EC">
      <w:pPr>
        <w:pStyle w:val="WW-Predeterminado"/>
        <w:numPr>
          <w:ilvl w:val="0"/>
          <w:numId w:val="8"/>
        </w:numPr>
        <w:tabs>
          <w:tab w:val="clear" w:pos="349"/>
          <w:tab w:val="num" w:pos="709"/>
          <w:tab w:val="left" w:pos="720"/>
          <w:tab w:val="left" w:pos="3750"/>
          <w:tab w:val="left" w:pos="4254"/>
          <w:tab w:val="left" w:pos="4963"/>
          <w:tab w:val="left" w:pos="5672"/>
          <w:tab w:val="left" w:pos="6381"/>
          <w:tab w:val="left" w:pos="7090"/>
          <w:tab w:val="left" w:pos="7799"/>
          <w:tab w:val="left" w:pos="8508"/>
          <w:tab w:val="left" w:pos="9217"/>
          <w:tab w:val="left" w:pos="9472"/>
        </w:tabs>
        <w:spacing w:after="0" w:line="200" w:lineRule="atLeast"/>
        <w:ind w:left="720" w:hanging="360"/>
        <w:jc w:val="both"/>
        <w:rPr>
          <w:rFonts w:ascii="Arial" w:hAnsi="Arial" w:cs="Arial"/>
          <w:sz w:val="18"/>
          <w:szCs w:val="18"/>
        </w:rPr>
      </w:pPr>
      <w:r w:rsidRPr="000502D8">
        <w:rPr>
          <w:rFonts w:ascii="Arial" w:hAnsi="Arial" w:cs="Arial"/>
          <w:sz w:val="18"/>
          <w:szCs w:val="18"/>
        </w:rPr>
        <w:t xml:space="preserve">El material (físico o digital) aportado en la propuesta </w:t>
      </w:r>
      <w:r w:rsidR="007D3774" w:rsidRPr="000502D8">
        <w:rPr>
          <w:rFonts w:ascii="Arial" w:hAnsi="Arial" w:cs="Arial"/>
          <w:sz w:val="18"/>
          <w:szCs w:val="18"/>
        </w:rPr>
        <w:t xml:space="preserve">que </w:t>
      </w:r>
      <w:r w:rsidRPr="000502D8">
        <w:rPr>
          <w:rFonts w:ascii="Arial" w:hAnsi="Arial" w:cs="Arial"/>
          <w:sz w:val="18"/>
          <w:szCs w:val="18"/>
        </w:rPr>
        <w:t xml:space="preserve">no </w:t>
      </w:r>
      <w:r w:rsidR="007D3774" w:rsidRPr="000502D8">
        <w:rPr>
          <w:rFonts w:ascii="Arial" w:hAnsi="Arial" w:cs="Arial"/>
          <w:sz w:val="18"/>
          <w:szCs w:val="18"/>
        </w:rPr>
        <w:t>sea legible en todos los formatos</w:t>
      </w:r>
      <w:r w:rsidRPr="000502D8">
        <w:rPr>
          <w:rFonts w:ascii="Arial" w:hAnsi="Arial" w:cs="Arial"/>
          <w:sz w:val="18"/>
          <w:szCs w:val="18"/>
        </w:rPr>
        <w:t>.</w:t>
      </w:r>
    </w:p>
    <w:p w:rsidR="008854EC" w:rsidRPr="000502D8" w:rsidRDefault="008854EC" w:rsidP="001A12D6">
      <w:pPr>
        <w:pStyle w:val="WW-Predeterminado"/>
        <w:numPr>
          <w:ilvl w:val="0"/>
          <w:numId w:val="8"/>
        </w:numPr>
        <w:tabs>
          <w:tab w:val="clear" w:pos="349"/>
          <w:tab w:val="num" w:pos="709"/>
          <w:tab w:val="left" w:pos="720"/>
          <w:tab w:val="left" w:pos="3750"/>
          <w:tab w:val="left" w:pos="4254"/>
          <w:tab w:val="left" w:pos="4963"/>
          <w:tab w:val="left" w:pos="5672"/>
          <w:tab w:val="left" w:pos="6381"/>
          <w:tab w:val="left" w:pos="7090"/>
          <w:tab w:val="left" w:pos="7799"/>
          <w:tab w:val="left" w:pos="8508"/>
          <w:tab w:val="left" w:pos="9217"/>
          <w:tab w:val="left" w:pos="9472"/>
        </w:tabs>
        <w:spacing w:after="0" w:line="200" w:lineRule="atLeast"/>
        <w:ind w:left="720" w:hanging="360"/>
        <w:jc w:val="both"/>
        <w:rPr>
          <w:rFonts w:ascii="Arial" w:hAnsi="Arial" w:cs="Arial"/>
          <w:sz w:val="18"/>
          <w:szCs w:val="18"/>
        </w:rPr>
      </w:pPr>
      <w:r w:rsidRPr="000502D8">
        <w:rPr>
          <w:rFonts w:ascii="Arial" w:hAnsi="Arial" w:cs="Arial"/>
          <w:sz w:val="18"/>
          <w:szCs w:val="18"/>
        </w:rPr>
        <w:t>El (la) concursante o ganador haya sido sancionado, o le haya sido formalmente declarado el incumplimiento de las obligaciones derivadas de los concursos del sector mediante acto administrativo debidamente ejecutoriado. En estos casos no podrán participar por el término de 2 años en esta convocatoria ni en las convocatorias que adelante la Secretaría Distrital de Cultura, Recreación y Deporte y sus entidades adscritas.</w:t>
      </w:r>
    </w:p>
    <w:p w:rsidR="0040586D" w:rsidRPr="000502D8" w:rsidRDefault="0040586D" w:rsidP="0040586D">
      <w:pPr>
        <w:pStyle w:val="Default"/>
        <w:rPr>
          <w:sz w:val="18"/>
          <w:szCs w:val="18"/>
          <w:lang w:val="es-ES_tradnl"/>
        </w:rPr>
      </w:pPr>
    </w:p>
    <w:p w:rsidR="0040586D" w:rsidRPr="000502D8" w:rsidRDefault="0040586D" w:rsidP="0040586D">
      <w:pPr>
        <w:pStyle w:val="Default"/>
        <w:rPr>
          <w:sz w:val="18"/>
          <w:szCs w:val="18"/>
        </w:rPr>
      </w:pPr>
      <w:r w:rsidRPr="000502D8">
        <w:rPr>
          <w:b/>
          <w:bCs/>
          <w:sz w:val="18"/>
          <w:szCs w:val="18"/>
        </w:rPr>
        <w:t xml:space="preserve">3.5. ¿Quién evalúa las propuestas? </w:t>
      </w:r>
    </w:p>
    <w:p w:rsidR="0040586D" w:rsidRPr="000502D8" w:rsidRDefault="0040586D" w:rsidP="008854EC">
      <w:pPr>
        <w:pStyle w:val="Textopreformateado"/>
        <w:tabs>
          <w:tab w:val="left" w:pos="2160"/>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sz w:val="18"/>
          <w:szCs w:val="18"/>
        </w:rPr>
      </w:pPr>
    </w:p>
    <w:p w:rsidR="0040586D" w:rsidRPr="000502D8" w:rsidRDefault="0040586D" w:rsidP="0040586D">
      <w:pPr>
        <w:pStyle w:val="CUE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ind w:firstLine="0"/>
        <w:rPr>
          <w:rFonts w:ascii="Arial" w:hAnsi="Arial" w:cs="Arial"/>
          <w:sz w:val="18"/>
          <w:szCs w:val="18"/>
          <w:lang w:val="es-ES"/>
        </w:rPr>
      </w:pPr>
      <w:r w:rsidRPr="000502D8">
        <w:rPr>
          <w:rFonts w:ascii="Arial" w:hAnsi="Arial" w:cs="Arial"/>
          <w:sz w:val="18"/>
          <w:szCs w:val="18"/>
          <w:lang w:val="es-ES"/>
        </w:rPr>
        <w:t xml:space="preserve">La Fundación Gilberto </w:t>
      </w:r>
      <w:proofErr w:type="spellStart"/>
      <w:r w:rsidRPr="000502D8">
        <w:rPr>
          <w:rFonts w:ascii="Arial" w:hAnsi="Arial" w:cs="Arial"/>
          <w:sz w:val="18"/>
          <w:szCs w:val="18"/>
          <w:lang w:val="es-ES"/>
        </w:rPr>
        <w:t>Alzate</w:t>
      </w:r>
      <w:proofErr w:type="spellEnd"/>
      <w:r w:rsidRPr="000502D8">
        <w:rPr>
          <w:rFonts w:ascii="Arial" w:hAnsi="Arial" w:cs="Arial"/>
          <w:sz w:val="18"/>
          <w:szCs w:val="18"/>
          <w:lang w:val="es-ES"/>
        </w:rPr>
        <w:t xml:space="preserve"> Avendaño designará tres (3) jurados de reconocida trayectoria e idoneidad en las áreas de (MÚSICA y DANZA), seleccionados del Banco Sectorial de Hojas de Vida, quienes en calidad de jurados evaluarán las propuestas que cumplieron con los requisitos exigidos en la presente cartilla, emitirán un concepto escrito de las mismas, deliberarán y seleccionarán a las y los ganadores del concurso, previa suscripción de un acta en la que se dejará constancia de los criterios aplicados para efectuar la recomendación de la selección.</w:t>
      </w:r>
    </w:p>
    <w:p w:rsidR="0040586D" w:rsidRPr="000502D8" w:rsidRDefault="0040586D" w:rsidP="0040586D">
      <w:pPr>
        <w:pStyle w:val="CUE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ind w:firstLine="0"/>
        <w:rPr>
          <w:rFonts w:ascii="Arial" w:hAnsi="Arial" w:cs="Arial"/>
          <w:sz w:val="18"/>
          <w:szCs w:val="18"/>
          <w:lang w:val="es-ES"/>
        </w:rPr>
      </w:pPr>
    </w:p>
    <w:p w:rsidR="0040586D" w:rsidRPr="000502D8" w:rsidRDefault="0040586D" w:rsidP="0040586D">
      <w:pPr>
        <w:pStyle w:val="Textopreformateado"/>
        <w:tabs>
          <w:tab w:val="left" w:pos="2160"/>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sz w:val="18"/>
          <w:szCs w:val="18"/>
          <w:lang w:val="es-ES"/>
        </w:rPr>
      </w:pPr>
      <w:r w:rsidRPr="000502D8">
        <w:rPr>
          <w:rFonts w:ascii="Arial" w:hAnsi="Arial" w:cs="Arial"/>
          <w:sz w:val="18"/>
          <w:szCs w:val="18"/>
          <w:lang w:val="es-ES"/>
        </w:rPr>
        <w:t>El Banco Sectorial de Hojas de Vida, se concibe como un espacio de participación e inclusión que responde a la intención de destacar el conocimiento y la práctica de los agentes del arte, la cultura, el patrimonio, la recreación y el deporte, y escoger a los jurados que evaluarán y seleccionarán las mejores propuestas en cada concurso del Programa Distrital de Estímulos.</w:t>
      </w:r>
    </w:p>
    <w:p w:rsidR="0040586D" w:rsidRPr="000502D8" w:rsidRDefault="0040586D" w:rsidP="0040586D">
      <w:pPr>
        <w:pStyle w:val="Textopreformateado"/>
        <w:tabs>
          <w:tab w:val="left" w:pos="2160"/>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sz w:val="18"/>
          <w:szCs w:val="18"/>
          <w:lang w:val="es-ES"/>
        </w:rPr>
      </w:pPr>
    </w:p>
    <w:p w:rsidR="0040586D" w:rsidRPr="000502D8" w:rsidRDefault="0040586D" w:rsidP="0040586D">
      <w:pPr>
        <w:pStyle w:val="Default"/>
        <w:rPr>
          <w:sz w:val="18"/>
          <w:szCs w:val="18"/>
        </w:rPr>
      </w:pPr>
      <w:r w:rsidRPr="000502D8">
        <w:rPr>
          <w:sz w:val="18"/>
          <w:szCs w:val="18"/>
        </w:rPr>
        <w:t xml:space="preserve">El jurado seleccionado tendrá las siguientes facultades: </w:t>
      </w:r>
    </w:p>
    <w:p w:rsidR="0040586D" w:rsidRPr="000502D8" w:rsidRDefault="0040586D" w:rsidP="0040586D">
      <w:pPr>
        <w:pStyle w:val="Default"/>
        <w:spacing w:after="53"/>
        <w:rPr>
          <w:sz w:val="18"/>
          <w:szCs w:val="18"/>
        </w:rPr>
      </w:pPr>
      <w:r w:rsidRPr="000502D8">
        <w:rPr>
          <w:sz w:val="18"/>
          <w:szCs w:val="18"/>
        </w:rPr>
        <w:t xml:space="preserve">1. Efectuar la selección por unanimidad o mayoría simple. Su recomendación de selección será inapelable. </w:t>
      </w:r>
    </w:p>
    <w:p w:rsidR="0040586D" w:rsidRPr="000502D8" w:rsidRDefault="001A12D6" w:rsidP="0040586D">
      <w:pPr>
        <w:pStyle w:val="Default"/>
        <w:spacing w:after="53"/>
        <w:rPr>
          <w:sz w:val="18"/>
          <w:szCs w:val="18"/>
        </w:rPr>
      </w:pPr>
      <w:r w:rsidRPr="000502D8">
        <w:rPr>
          <w:sz w:val="18"/>
          <w:szCs w:val="18"/>
        </w:rPr>
        <w:t>2</w:t>
      </w:r>
      <w:r w:rsidR="0040586D" w:rsidRPr="000502D8">
        <w:rPr>
          <w:sz w:val="18"/>
          <w:szCs w:val="18"/>
        </w:rPr>
        <w:t xml:space="preserve">. Otorgar menciones a aquellas propuestas que considere meritorias, las cuales consignará en el acta de recomendación del concurso. </w:t>
      </w:r>
    </w:p>
    <w:p w:rsidR="0040586D" w:rsidRPr="000502D8" w:rsidRDefault="001A12D6" w:rsidP="0040586D">
      <w:pPr>
        <w:pStyle w:val="Default"/>
        <w:rPr>
          <w:sz w:val="18"/>
          <w:szCs w:val="18"/>
        </w:rPr>
      </w:pPr>
      <w:r w:rsidRPr="000502D8">
        <w:rPr>
          <w:sz w:val="18"/>
          <w:szCs w:val="18"/>
        </w:rPr>
        <w:t>3</w:t>
      </w:r>
      <w:r w:rsidR="0040586D" w:rsidRPr="000502D8">
        <w:rPr>
          <w:sz w:val="18"/>
          <w:szCs w:val="18"/>
        </w:rPr>
        <w:t xml:space="preserve">. Las demás facultades, deberes y derechos que están establecidos en la Invitación para la inscripción al Banco Sectorial de Hojas de Vida para Jurados del Programa Distrital de Estímulos. </w:t>
      </w:r>
    </w:p>
    <w:p w:rsidR="0040586D" w:rsidRPr="000502D8" w:rsidRDefault="0040586D" w:rsidP="0040586D">
      <w:pPr>
        <w:pStyle w:val="Default"/>
        <w:rPr>
          <w:sz w:val="18"/>
          <w:szCs w:val="18"/>
        </w:rPr>
      </w:pPr>
    </w:p>
    <w:p w:rsidR="0040586D" w:rsidRPr="000502D8" w:rsidRDefault="0040586D" w:rsidP="0040586D">
      <w:pPr>
        <w:pStyle w:val="Textopreformateado"/>
        <w:tabs>
          <w:tab w:val="left" w:pos="2160"/>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sz w:val="18"/>
          <w:szCs w:val="18"/>
        </w:rPr>
      </w:pPr>
      <w:r w:rsidRPr="000502D8">
        <w:rPr>
          <w:rFonts w:ascii="Arial" w:hAnsi="Arial" w:cs="Arial"/>
          <w:sz w:val="18"/>
          <w:szCs w:val="18"/>
        </w:rPr>
        <w:t xml:space="preserve">La Fundación Gilberto </w:t>
      </w:r>
      <w:proofErr w:type="spellStart"/>
      <w:r w:rsidRPr="000502D8">
        <w:rPr>
          <w:rFonts w:ascii="Arial" w:hAnsi="Arial" w:cs="Arial"/>
          <w:sz w:val="18"/>
          <w:szCs w:val="18"/>
        </w:rPr>
        <w:t>Alzate</w:t>
      </w:r>
      <w:proofErr w:type="spellEnd"/>
      <w:r w:rsidRPr="000502D8">
        <w:rPr>
          <w:rFonts w:ascii="Arial" w:hAnsi="Arial" w:cs="Arial"/>
          <w:sz w:val="18"/>
          <w:szCs w:val="18"/>
        </w:rPr>
        <w:t xml:space="preserve"> Avendaño podrá acoger o no la recomendación de selección de los (las) ganadores efectuada por el jurado. Para el efecto, expedirá acto administrativo contra el cual procederán los recursos de ley, siempre y cuando se ajusten a las condiciones previstas en el presente concurso. Una vez notificado dicho acto administrativo, surgen las obligaciones recíprocas a cargo de la Fundación Gilberto </w:t>
      </w:r>
      <w:proofErr w:type="spellStart"/>
      <w:r w:rsidRPr="000502D8">
        <w:rPr>
          <w:rFonts w:ascii="Arial" w:hAnsi="Arial" w:cs="Arial"/>
          <w:sz w:val="18"/>
          <w:szCs w:val="18"/>
        </w:rPr>
        <w:t>Alzate</w:t>
      </w:r>
      <w:proofErr w:type="spellEnd"/>
      <w:r w:rsidRPr="000502D8">
        <w:rPr>
          <w:rFonts w:ascii="Arial" w:hAnsi="Arial" w:cs="Arial"/>
          <w:sz w:val="18"/>
          <w:szCs w:val="18"/>
        </w:rPr>
        <w:t xml:space="preserve"> Avendaño y el (la) ganador(a). En el evento de sobrevenir inhabilidad, impedimento o renuncia por parte de alguno de los (las) ganadores(as) seleccionados(as), la Fundación Gilberto </w:t>
      </w:r>
      <w:proofErr w:type="spellStart"/>
      <w:r w:rsidRPr="000502D8">
        <w:rPr>
          <w:rFonts w:ascii="Arial" w:hAnsi="Arial" w:cs="Arial"/>
          <w:sz w:val="18"/>
          <w:szCs w:val="18"/>
        </w:rPr>
        <w:t>Alzate</w:t>
      </w:r>
      <w:proofErr w:type="spellEnd"/>
      <w:r w:rsidRPr="000502D8">
        <w:rPr>
          <w:rFonts w:ascii="Arial" w:hAnsi="Arial" w:cs="Arial"/>
          <w:sz w:val="18"/>
          <w:szCs w:val="18"/>
        </w:rPr>
        <w:t xml:space="preserve"> Avendaño, a partir de la evaluación del jurado, asignará el estímulo al concursante que ocupe el siguiente puesto en orden descendente de evaluación (si aplica).</w:t>
      </w:r>
    </w:p>
    <w:p w:rsidR="0040586D" w:rsidRPr="000502D8" w:rsidRDefault="0040586D" w:rsidP="008854EC">
      <w:pPr>
        <w:pStyle w:val="Textopreformateado"/>
        <w:tabs>
          <w:tab w:val="left" w:pos="2160"/>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sz w:val="18"/>
          <w:szCs w:val="18"/>
        </w:rPr>
      </w:pPr>
    </w:p>
    <w:p w:rsidR="0040586D" w:rsidRPr="000502D8" w:rsidRDefault="0040586D" w:rsidP="008854EC">
      <w:pPr>
        <w:pStyle w:val="Textopreformateado"/>
        <w:tabs>
          <w:tab w:val="left" w:pos="2160"/>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sz w:val="18"/>
          <w:szCs w:val="18"/>
        </w:rPr>
      </w:pPr>
    </w:p>
    <w:p w:rsidR="008854EC" w:rsidRPr="000502D8" w:rsidRDefault="008854EC" w:rsidP="008854EC">
      <w:pPr>
        <w:pStyle w:val="Textopreformateado"/>
        <w:numPr>
          <w:ilvl w:val="0"/>
          <w:numId w:val="9"/>
        </w:numPr>
        <w:tabs>
          <w:tab w:val="left" w:pos="2160"/>
          <w:tab w:val="left" w:pos="2836"/>
          <w:tab w:val="left" w:pos="3545"/>
          <w:tab w:val="left" w:pos="4254"/>
          <w:tab w:val="left" w:pos="4963"/>
          <w:tab w:val="left" w:pos="5672"/>
          <w:tab w:val="left" w:pos="6381"/>
          <w:tab w:val="left" w:pos="7090"/>
          <w:tab w:val="left" w:pos="7799"/>
          <w:tab w:val="left" w:pos="8508"/>
          <w:tab w:val="left" w:pos="9217"/>
          <w:tab w:val="left" w:pos="9472"/>
        </w:tabs>
        <w:ind w:hanging="240"/>
        <w:rPr>
          <w:rFonts w:ascii="Arial" w:hAnsi="Arial" w:cs="Arial"/>
          <w:b/>
          <w:sz w:val="18"/>
          <w:szCs w:val="18"/>
        </w:rPr>
      </w:pPr>
      <w:r w:rsidRPr="000502D8">
        <w:rPr>
          <w:rFonts w:ascii="Arial" w:hAnsi="Arial" w:cs="Arial"/>
          <w:b/>
          <w:sz w:val="18"/>
          <w:szCs w:val="18"/>
        </w:rPr>
        <w:t>Ganadores</w:t>
      </w:r>
    </w:p>
    <w:p w:rsidR="008854EC" w:rsidRPr="000502D8" w:rsidRDefault="008854EC" w:rsidP="008854EC">
      <w:pPr>
        <w:pStyle w:val="Textopreformatead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firstLine="720"/>
        <w:rPr>
          <w:rFonts w:ascii="Arial" w:hAnsi="Arial" w:cs="Arial"/>
          <w:b/>
          <w:sz w:val="18"/>
          <w:szCs w:val="18"/>
        </w:rPr>
      </w:pPr>
    </w:p>
    <w:p w:rsidR="008854EC" w:rsidRPr="000502D8" w:rsidRDefault="008854EC" w:rsidP="009F67C0">
      <w:pPr>
        <w:pStyle w:val="TITULOPRIMARIO"/>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rPr>
          <w:rFonts w:ascii="Arial" w:hAnsi="Arial" w:cs="Arial"/>
          <w:b/>
          <w:sz w:val="18"/>
          <w:szCs w:val="18"/>
        </w:rPr>
      </w:pPr>
      <w:r w:rsidRPr="000502D8">
        <w:rPr>
          <w:rFonts w:ascii="Arial" w:hAnsi="Arial" w:cs="Arial"/>
          <w:b/>
          <w:sz w:val="18"/>
          <w:szCs w:val="18"/>
        </w:rPr>
        <w:t xml:space="preserve">4.1. ¿Cómo se otorga el </w:t>
      </w:r>
      <w:r w:rsidR="00361B96" w:rsidRPr="000502D8">
        <w:rPr>
          <w:rFonts w:ascii="Arial" w:hAnsi="Arial" w:cs="Arial"/>
          <w:b/>
          <w:sz w:val="18"/>
          <w:szCs w:val="18"/>
        </w:rPr>
        <w:t xml:space="preserve">Premio </w:t>
      </w:r>
      <w:r w:rsidR="001A12D6" w:rsidRPr="000502D8">
        <w:rPr>
          <w:rFonts w:ascii="Arial" w:hAnsi="Arial" w:cs="Arial"/>
          <w:b/>
          <w:sz w:val="18"/>
          <w:szCs w:val="18"/>
        </w:rPr>
        <w:t>a las expresiones artísticas negras de Colombia</w:t>
      </w:r>
      <w:r w:rsidRPr="000502D8">
        <w:rPr>
          <w:rFonts w:ascii="Arial" w:hAnsi="Arial" w:cs="Arial"/>
          <w:b/>
          <w:sz w:val="18"/>
          <w:szCs w:val="18"/>
          <w:lang w:val="es-CO"/>
        </w:rPr>
        <w:t>?</w:t>
      </w:r>
    </w:p>
    <w:p w:rsidR="008854EC" w:rsidRPr="000502D8" w:rsidRDefault="008854EC" w:rsidP="008854EC">
      <w:pPr>
        <w:pStyle w:val="Textopreformatead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00" w:lineRule="atLeast"/>
        <w:rPr>
          <w:rFonts w:ascii="Arial" w:hAnsi="Arial" w:cs="Arial"/>
          <w:sz w:val="18"/>
          <w:szCs w:val="18"/>
        </w:rPr>
      </w:pPr>
    </w:p>
    <w:p w:rsidR="001A12D6" w:rsidRPr="000502D8" w:rsidRDefault="001A12D6" w:rsidP="001A12D6">
      <w:pPr>
        <w:pStyle w:val="Default"/>
        <w:rPr>
          <w:sz w:val="18"/>
          <w:szCs w:val="18"/>
        </w:rPr>
      </w:pPr>
      <w:r w:rsidRPr="000502D8">
        <w:rPr>
          <w:sz w:val="18"/>
          <w:szCs w:val="18"/>
        </w:rPr>
        <w:t xml:space="preserve">La Fundación Gilberto Alzate Avendaño publicará en el micrositio de convocatorias </w:t>
      </w:r>
      <w:r w:rsidRPr="000502D8">
        <w:rPr>
          <w:b/>
          <w:bCs/>
          <w:sz w:val="18"/>
          <w:szCs w:val="18"/>
        </w:rPr>
        <w:t xml:space="preserve">www.culturarecreacionydeporte.gov.co/convocatorias/, </w:t>
      </w:r>
      <w:r w:rsidRPr="000502D8">
        <w:rPr>
          <w:sz w:val="18"/>
          <w:szCs w:val="18"/>
        </w:rPr>
        <w:t>el acta de recomendación del jurado y la resolución por la cual se acoge dicha recomendación (acto administrativo mediante el cual se dan a conocer los (las) ganadores(as) del concurso). Es responsabilidad de los (las) concursantes revisar la publicación del acto administrativo en mención.</w:t>
      </w:r>
    </w:p>
    <w:p w:rsidR="001A12D6" w:rsidRPr="000502D8" w:rsidRDefault="001A12D6" w:rsidP="001A12D6">
      <w:pPr>
        <w:pStyle w:val="Default"/>
        <w:rPr>
          <w:sz w:val="18"/>
          <w:szCs w:val="18"/>
        </w:rPr>
      </w:pPr>
    </w:p>
    <w:p w:rsidR="001A12D6" w:rsidRPr="000502D8" w:rsidRDefault="001A12D6" w:rsidP="001A12D6">
      <w:pPr>
        <w:pStyle w:val="Default"/>
        <w:rPr>
          <w:sz w:val="18"/>
          <w:szCs w:val="18"/>
        </w:rPr>
      </w:pPr>
      <w:r w:rsidRPr="000502D8">
        <w:rPr>
          <w:sz w:val="18"/>
          <w:szCs w:val="18"/>
        </w:rPr>
        <w:t>Una vez publicada la resolución por la cual se acoge la recomendación del jurado, la Fundación Gilberto Alzate Avendaño iniciará los trámites para efectuar el desembolso del estímulo.</w:t>
      </w:r>
    </w:p>
    <w:p w:rsidR="001A12D6" w:rsidRPr="000502D8" w:rsidRDefault="001A12D6" w:rsidP="001A12D6">
      <w:pPr>
        <w:pStyle w:val="Default"/>
        <w:rPr>
          <w:sz w:val="18"/>
          <w:szCs w:val="18"/>
        </w:rPr>
      </w:pPr>
    </w:p>
    <w:p w:rsidR="001A12D6" w:rsidRPr="000502D8" w:rsidRDefault="001A12D6" w:rsidP="00FF0A95">
      <w:pPr>
        <w:pStyle w:val="NOTA"/>
      </w:pPr>
      <w:r w:rsidRPr="000502D8">
        <w:lastRenderedPageBreak/>
        <w:t xml:space="preserve">El (la) ganador(a) del concurso debe presentarse ante la Fundación Gilberto </w:t>
      </w:r>
      <w:proofErr w:type="spellStart"/>
      <w:r w:rsidRPr="000502D8">
        <w:t>Alzate</w:t>
      </w:r>
      <w:proofErr w:type="spellEnd"/>
      <w:r w:rsidRPr="000502D8">
        <w:t xml:space="preserve"> Avendaño con el fin de notificarse del contenido de la resolución </w:t>
      </w:r>
      <w:r w:rsidR="004C0524">
        <w:t>a más tardar dentro de los tres (3</w:t>
      </w:r>
      <w:r w:rsidRPr="000502D8">
        <w:t xml:space="preserve">) días hábiles siguientes a la publicación de la misma. Junto a esta notificación, debe allegar los siguientes documentos: </w:t>
      </w:r>
    </w:p>
    <w:p w:rsidR="001A12D6" w:rsidRPr="000502D8" w:rsidRDefault="001A12D6" w:rsidP="00FF0A95">
      <w:pPr>
        <w:pStyle w:val="NOTA"/>
      </w:pPr>
    </w:p>
    <w:p w:rsidR="008854EC" w:rsidRPr="00FF0A95" w:rsidRDefault="008854EC" w:rsidP="00FF0A95">
      <w:pPr>
        <w:pStyle w:val="NOTA"/>
      </w:pPr>
      <w:r w:rsidRPr="00FF0A95">
        <w:t xml:space="preserve">4.1.1. Documentación requerida para la aceptación del estímulo:  </w:t>
      </w:r>
    </w:p>
    <w:p w:rsidR="008854EC" w:rsidRPr="000502D8" w:rsidRDefault="008854EC" w:rsidP="008854EC">
      <w:pPr>
        <w:pStyle w:val="Textopreformatead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sz w:val="18"/>
          <w:szCs w:val="18"/>
        </w:rPr>
      </w:pPr>
    </w:p>
    <w:p w:rsidR="005C568F" w:rsidRPr="000502D8" w:rsidRDefault="005C568F" w:rsidP="005C568F">
      <w:pPr>
        <w:pStyle w:val="Default"/>
        <w:rPr>
          <w:sz w:val="18"/>
          <w:szCs w:val="18"/>
        </w:rPr>
      </w:pPr>
    </w:p>
    <w:p w:rsidR="005C568F" w:rsidRPr="000502D8" w:rsidRDefault="005C568F" w:rsidP="005C568F">
      <w:pPr>
        <w:pStyle w:val="Default"/>
        <w:numPr>
          <w:ilvl w:val="0"/>
          <w:numId w:val="31"/>
        </w:numPr>
        <w:spacing w:after="60"/>
        <w:rPr>
          <w:sz w:val="18"/>
          <w:szCs w:val="18"/>
        </w:rPr>
      </w:pPr>
      <w:r w:rsidRPr="000502D8">
        <w:rPr>
          <w:sz w:val="18"/>
          <w:szCs w:val="18"/>
        </w:rPr>
        <w:t xml:space="preserve">Fotocopia de la cédula o documento de identidad. </w:t>
      </w:r>
    </w:p>
    <w:p w:rsidR="005C568F" w:rsidRPr="000502D8" w:rsidRDefault="005C568F" w:rsidP="005C568F">
      <w:pPr>
        <w:pStyle w:val="Default"/>
        <w:numPr>
          <w:ilvl w:val="0"/>
          <w:numId w:val="31"/>
        </w:numPr>
        <w:spacing w:after="60"/>
        <w:rPr>
          <w:sz w:val="18"/>
          <w:szCs w:val="18"/>
        </w:rPr>
      </w:pPr>
      <w:r w:rsidRPr="000502D8">
        <w:rPr>
          <w:sz w:val="18"/>
          <w:szCs w:val="18"/>
        </w:rPr>
        <w:t xml:space="preserve">Fotocopia del Certificado de Régimen Único Tributario (RUT) legible y actualizado de la persona natural. </w:t>
      </w:r>
    </w:p>
    <w:p w:rsidR="005C568F" w:rsidRPr="000502D8" w:rsidRDefault="005C568F" w:rsidP="005C568F">
      <w:pPr>
        <w:pStyle w:val="Default"/>
        <w:numPr>
          <w:ilvl w:val="0"/>
          <w:numId w:val="31"/>
        </w:numPr>
        <w:spacing w:after="60"/>
        <w:rPr>
          <w:sz w:val="18"/>
          <w:szCs w:val="18"/>
        </w:rPr>
      </w:pPr>
      <w:r w:rsidRPr="000502D8">
        <w:rPr>
          <w:sz w:val="18"/>
          <w:szCs w:val="18"/>
        </w:rPr>
        <w:t>Certificación bancaria a nombre de la persona natural en donde conste sucursal, número y tipo de cuenta, que haya sido expedida en un plazo no mayor a treinta (30) días anteriores a su entrega.</w:t>
      </w:r>
    </w:p>
    <w:p w:rsidR="008854EC" w:rsidRPr="000502D8" w:rsidRDefault="008854EC" w:rsidP="008854EC">
      <w:pPr>
        <w:pStyle w:val="Textopreformateado"/>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sz w:val="18"/>
          <w:szCs w:val="18"/>
          <w:lang w:val="es-MX"/>
        </w:rPr>
      </w:pPr>
    </w:p>
    <w:p w:rsidR="008854EC" w:rsidRPr="000502D8" w:rsidRDefault="008854EC" w:rsidP="008854EC">
      <w:pPr>
        <w:pStyle w:val="WW-Predeterminado"/>
        <w:pBdr>
          <w:top w:val="single" w:sz="4" w:space="1" w:color="000000"/>
          <w:left w:val="single" w:sz="4" w:space="1" w:color="000000"/>
          <w:bottom w:val="single" w:sz="4" w:space="1" w:color="000000"/>
          <w:right w:val="single" w:sz="4" w:space="1" w:color="000000"/>
        </w:pBdr>
        <w:shd w:val="clear" w:color="auto" w:fill="E6E6E6"/>
        <w:tabs>
          <w:tab w:val="clear" w:pos="709"/>
          <w:tab w:val="left" w:pos="9243"/>
          <w:tab w:val="left" w:pos="15352"/>
          <w:tab w:val="left" w:pos="16896"/>
        </w:tabs>
        <w:suppressAutoHyphens w:val="0"/>
        <w:snapToGrid w:val="0"/>
        <w:spacing w:after="0" w:line="100" w:lineRule="atLeast"/>
        <w:rPr>
          <w:rFonts w:ascii="Arial" w:hAnsi="Arial" w:cs="Arial"/>
          <w:sz w:val="18"/>
          <w:szCs w:val="18"/>
        </w:rPr>
      </w:pPr>
      <w:r w:rsidRPr="000502D8">
        <w:rPr>
          <w:rFonts w:ascii="Arial" w:eastAsia="Calibri" w:hAnsi="Arial" w:cs="Arial"/>
          <w:b/>
          <w:bCs/>
          <w:sz w:val="18"/>
          <w:szCs w:val="18"/>
          <w:lang w:val="es-MX"/>
        </w:rPr>
        <w:t xml:space="preserve">¡Tenga en cuenta! </w:t>
      </w:r>
      <w:r w:rsidRPr="000502D8">
        <w:rPr>
          <w:rFonts w:ascii="Arial" w:eastAsia="Calibri" w:hAnsi="Arial" w:cs="Arial"/>
          <w:bCs/>
          <w:sz w:val="18"/>
          <w:szCs w:val="18"/>
          <w:lang w:val="es-MX"/>
        </w:rPr>
        <w:t>Estos documentos son indispensables para el desembolso del estímulo económico y la ejecución de la propuesta.</w:t>
      </w:r>
    </w:p>
    <w:p w:rsidR="008854EC" w:rsidRPr="000502D8" w:rsidRDefault="008854EC" w:rsidP="008854EC">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cs="Arial"/>
          <w:sz w:val="18"/>
          <w:szCs w:val="18"/>
          <w:lang w:val="es-ES"/>
        </w:rPr>
      </w:pPr>
    </w:p>
    <w:p w:rsidR="008854EC" w:rsidRPr="000502D8" w:rsidRDefault="008854EC" w:rsidP="008854EC">
      <w:pPr>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cs="Arial"/>
          <w:b/>
          <w:sz w:val="18"/>
          <w:szCs w:val="18"/>
        </w:rPr>
      </w:pPr>
      <w:r w:rsidRPr="000502D8">
        <w:rPr>
          <w:rFonts w:cs="Arial"/>
          <w:b/>
          <w:sz w:val="18"/>
          <w:szCs w:val="18"/>
        </w:rPr>
        <w:t xml:space="preserve">4.1.2. Desembolso: </w:t>
      </w:r>
    </w:p>
    <w:p w:rsidR="008854EC" w:rsidRPr="000502D8" w:rsidRDefault="008854EC" w:rsidP="008854EC">
      <w:pPr>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cs="Arial"/>
          <w:b/>
          <w:sz w:val="18"/>
          <w:szCs w:val="18"/>
        </w:rPr>
      </w:pPr>
    </w:p>
    <w:p w:rsidR="008854EC" w:rsidRPr="000502D8" w:rsidRDefault="008854EC" w:rsidP="005C672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0" w:lineRule="atLeast"/>
        <w:jc w:val="both"/>
        <w:rPr>
          <w:rFonts w:ascii="Arial" w:hAnsi="Arial" w:cs="Arial"/>
          <w:sz w:val="18"/>
          <w:szCs w:val="18"/>
          <w:lang w:val="es-ES"/>
        </w:rPr>
      </w:pPr>
      <w:r w:rsidRPr="000502D8">
        <w:rPr>
          <w:rFonts w:ascii="Arial" w:hAnsi="Arial" w:cs="Arial"/>
          <w:sz w:val="18"/>
          <w:szCs w:val="18"/>
          <w:lang w:val="es-ES"/>
        </w:rPr>
        <w:t xml:space="preserve">El </w:t>
      </w:r>
      <w:r w:rsidR="00C23F15" w:rsidRPr="000502D8">
        <w:rPr>
          <w:rFonts w:ascii="Arial" w:hAnsi="Arial" w:cs="Arial"/>
          <w:b/>
          <w:sz w:val="18"/>
          <w:szCs w:val="18"/>
        </w:rPr>
        <w:t>Premio a las expresiones artísticas negras de Colombia</w:t>
      </w:r>
      <w:r w:rsidR="004C427A">
        <w:rPr>
          <w:rFonts w:ascii="Arial" w:hAnsi="Arial" w:cs="Arial"/>
          <w:b/>
          <w:sz w:val="18"/>
          <w:szCs w:val="18"/>
        </w:rPr>
        <w:t xml:space="preserve"> </w:t>
      </w:r>
      <w:r w:rsidRPr="000502D8">
        <w:rPr>
          <w:rFonts w:ascii="Arial" w:hAnsi="Arial" w:cs="Arial"/>
          <w:sz w:val="18"/>
          <w:szCs w:val="18"/>
          <w:lang w:val="es-ES"/>
        </w:rPr>
        <w:t xml:space="preserve">es indivisible, por consiguiente, lo constituye tanto el valor del estímulo como la ejecución de la propuesta seleccionada. </w:t>
      </w:r>
    </w:p>
    <w:p w:rsidR="008854EC" w:rsidRPr="000502D8" w:rsidRDefault="008854EC" w:rsidP="005C672D">
      <w:pPr>
        <w:tabs>
          <w:tab w:val="left" w:pos="1840"/>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0" w:lineRule="atLeast"/>
        <w:jc w:val="both"/>
        <w:rPr>
          <w:rFonts w:cs="Arial"/>
          <w:kern w:val="0"/>
          <w:sz w:val="18"/>
          <w:szCs w:val="18"/>
          <w:lang w:val="es-ES" w:eastAsia="es-ES"/>
        </w:rPr>
      </w:pPr>
    </w:p>
    <w:p w:rsidR="00C23F15" w:rsidRPr="004C427A" w:rsidRDefault="00C23F15" w:rsidP="00C23F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cs="Arial"/>
          <w:sz w:val="18"/>
          <w:szCs w:val="18"/>
        </w:rPr>
      </w:pPr>
      <w:r w:rsidRPr="000502D8">
        <w:rPr>
          <w:rFonts w:eastAsia="Calibri" w:cs="Arial"/>
          <w:kern w:val="0"/>
          <w:sz w:val="18"/>
          <w:szCs w:val="18"/>
          <w:lang w:val="es-ES" w:eastAsia="es-ES"/>
        </w:rPr>
        <w:t xml:space="preserve">Una vez publicada la resolución por la cual se acoge la recomendación del jurado, la Fundación Gilberto </w:t>
      </w:r>
      <w:proofErr w:type="spellStart"/>
      <w:r w:rsidRPr="000502D8">
        <w:rPr>
          <w:rFonts w:eastAsia="Calibri" w:cs="Arial"/>
          <w:kern w:val="0"/>
          <w:sz w:val="18"/>
          <w:szCs w:val="18"/>
          <w:lang w:val="es-ES" w:eastAsia="es-ES"/>
        </w:rPr>
        <w:t>Alzate</w:t>
      </w:r>
      <w:proofErr w:type="spellEnd"/>
      <w:r w:rsidRPr="000502D8">
        <w:rPr>
          <w:rFonts w:eastAsia="Calibri" w:cs="Arial"/>
          <w:kern w:val="0"/>
          <w:sz w:val="18"/>
          <w:szCs w:val="18"/>
          <w:lang w:val="es-ES" w:eastAsia="es-ES"/>
        </w:rPr>
        <w:t xml:space="preserve"> Avendaño desembolsará el valor del estímulo económico de la siguiente manera: Un único desembolso del 100%</w:t>
      </w:r>
      <w:r w:rsidR="004C427A">
        <w:rPr>
          <w:rFonts w:eastAsia="Calibri" w:cs="Arial"/>
          <w:kern w:val="0"/>
          <w:sz w:val="18"/>
          <w:szCs w:val="18"/>
          <w:lang w:val="es-ES" w:eastAsia="es-ES"/>
        </w:rPr>
        <w:t xml:space="preserve">. </w:t>
      </w:r>
      <w:r w:rsidR="008C4E90" w:rsidRPr="000502D8">
        <w:rPr>
          <w:rFonts w:cs="Arial"/>
          <w:sz w:val="18"/>
          <w:szCs w:val="18"/>
        </w:rPr>
        <w:t xml:space="preserve">Para el pago, la Fundación Gilberto </w:t>
      </w:r>
      <w:proofErr w:type="spellStart"/>
      <w:r w:rsidR="008C4E90" w:rsidRPr="000502D8">
        <w:rPr>
          <w:rFonts w:cs="Arial"/>
          <w:sz w:val="18"/>
          <w:szCs w:val="18"/>
        </w:rPr>
        <w:t>Alzate</w:t>
      </w:r>
      <w:proofErr w:type="spellEnd"/>
      <w:r w:rsidR="008C4E90" w:rsidRPr="000502D8">
        <w:rPr>
          <w:rFonts w:cs="Arial"/>
          <w:sz w:val="18"/>
          <w:szCs w:val="18"/>
        </w:rPr>
        <w:t xml:space="preserve"> Avendaño realizará una transferencia electrónica. Bajo ninguna circunstancia se realizará el pago a través de un tercero.</w:t>
      </w:r>
    </w:p>
    <w:p w:rsidR="00C23F15" w:rsidRPr="000502D8" w:rsidRDefault="00C23F15" w:rsidP="00C23F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Calibri" w:cs="Arial"/>
          <w:kern w:val="0"/>
          <w:sz w:val="18"/>
          <w:szCs w:val="18"/>
          <w:lang w:val="es-ES" w:eastAsia="es-ES"/>
        </w:rPr>
      </w:pPr>
    </w:p>
    <w:p w:rsidR="008854EC" w:rsidRPr="000502D8" w:rsidRDefault="00C23F15" w:rsidP="00C23F15">
      <w:pPr>
        <w:tabs>
          <w:tab w:val="left" w:pos="1840"/>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0" w:lineRule="atLeast"/>
        <w:jc w:val="both"/>
        <w:rPr>
          <w:rFonts w:cs="Arial"/>
          <w:sz w:val="18"/>
          <w:szCs w:val="18"/>
        </w:rPr>
      </w:pPr>
      <w:r w:rsidRPr="000502D8">
        <w:rPr>
          <w:rFonts w:eastAsia="Calibri" w:cs="Arial"/>
          <w:kern w:val="0"/>
          <w:sz w:val="18"/>
          <w:szCs w:val="18"/>
          <w:lang w:val="es-ES" w:eastAsia="es-ES"/>
        </w:rPr>
        <w:t xml:space="preserve">Dicho desembolso estará sujeto a la disponibilidad de recursos y a la programación de pagos que realice la Fundación Gilberto </w:t>
      </w:r>
      <w:proofErr w:type="spellStart"/>
      <w:r w:rsidRPr="000502D8">
        <w:rPr>
          <w:rFonts w:eastAsia="Calibri" w:cs="Arial"/>
          <w:kern w:val="0"/>
          <w:sz w:val="18"/>
          <w:szCs w:val="18"/>
          <w:lang w:val="es-ES" w:eastAsia="es-ES"/>
        </w:rPr>
        <w:t>Alzate</w:t>
      </w:r>
      <w:proofErr w:type="spellEnd"/>
      <w:r w:rsidRPr="000502D8">
        <w:rPr>
          <w:rFonts w:eastAsia="Calibri" w:cs="Arial"/>
          <w:kern w:val="0"/>
          <w:sz w:val="18"/>
          <w:szCs w:val="18"/>
          <w:lang w:val="es-ES" w:eastAsia="es-ES"/>
        </w:rPr>
        <w:t xml:space="preserve"> Avendaño.</w:t>
      </w:r>
    </w:p>
    <w:p w:rsidR="008854EC" w:rsidRPr="000502D8" w:rsidRDefault="008854EC" w:rsidP="005C672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0" w:lineRule="atLeast"/>
        <w:jc w:val="both"/>
        <w:rPr>
          <w:rFonts w:cs="Arial"/>
          <w:sz w:val="18"/>
          <w:szCs w:val="18"/>
        </w:rPr>
      </w:pPr>
    </w:p>
    <w:p w:rsidR="008854EC" w:rsidRPr="000502D8" w:rsidRDefault="008854EC" w:rsidP="005C672D">
      <w:pPr>
        <w:tabs>
          <w:tab w:val="left" w:pos="2160"/>
          <w:tab w:val="left" w:pos="2836"/>
          <w:tab w:val="left" w:pos="3545"/>
          <w:tab w:val="left" w:pos="4254"/>
          <w:tab w:val="left" w:pos="4963"/>
          <w:tab w:val="left" w:pos="5672"/>
          <w:tab w:val="left" w:pos="6381"/>
          <w:tab w:val="left" w:pos="7090"/>
          <w:tab w:val="left" w:pos="7799"/>
          <w:tab w:val="left" w:pos="8508"/>
          <w:tab w:val="left" w:pos="9217"/>
          <w:tab w:val="left" w:pos="9472"/>
        </w:tabs>
        <w:spacing w:line="20" w:lineRule="atLeast"/>
        <w:jc w:val="both"/>
        <w:rPr>
          <w:rFonts w:cs="Arial"/>
          <w:sz w:val="18"/>
          <w:szCs w:val="18"/>
        </w:rPr>
      </w:pPr>
    </w:p>
    <w:p w:rsidR="00906EF7" w:rsidRPr="000502D8" w:rsidRDefault="00906EF7" w:rsidP="005C672D">
      <w:pPr>
        <w:tabs>
          <w:tab w:val="left" w:pos="138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cs="Arial"/>
          <w:sz w:val="18"/>
          <w:szCs w:val="18"/>
        </w:rPr>
      </w:pPr>
    </w:p>
    <w:tbl>
      <w:tblPr>
        <w:tblpPr w:leftFromText="141" w:rightFromText="141" w:vertAnchor="text" w:horzAnchor="margin" w:tblpXSpec="center" w:tblpY="222"/>
        <w:tblW w:w="9854" w:type="dxa"/>
        <w:shd w:val="clear" w:color="auto" w:fill="FFFFFF"/>
        <w:tblLayout w:type="fixed"/>
        <w:tblLook w:val="0000"/>
      </w:tblPr>
      <w:tblGrid>
        <w:gridCol w:w="9854"/>
      </w:tblGrid>
      <w:tr w:rsidR="00C60CBC" w:rsidRPr="000502D8" w:rsidTr="00C60CBC">
        <w:trPr>
          <w:cantSplit/>
          <w:trHeight w:val="305"/>
        </w:trPr>
        <w:tc>
          <w:tcPr>
            <w:tcW w:w="9854" w:type="dxa"/>
            <w:tcBorders>
              <w:top w:val="single" w:sz="4" w:space="0" w:color="000000"/>
              <w:left w:val="single" w:sz="4" w:space="0" w:color="000000"/>
              <w:bottom w:val="single" w:sz="4" w:space="0" w:color="000000"/>
              <w:right w:val="single" w:sz="4" w:space="0" w:color="000000"/>
            </w:tcBorders>
            <w:shd w:val="clear" w:color="auto" w:fill="E6E6E6"/>
            <w:tcMar>
              <w:top w:w="0" w:type="dxa"/>
              <w:left w:w="0" w:type="dxa"/>
              <w:bottom w:w="0" w:type="dxa"/>
              <w:right w:w="0" w:type="dxa"/>
            </w:tcMar>
          </w:tcPr>
          <w:p w:rsidR="00C60CBC" w:rsidRPr="000502D8" w:rsidRDefault="00C60CBC" w:rsidP="00C60CBC">
            <w:pPr>
              <w:pStyle w:val="WW-Predeterminado"/>
              <w:shd w:val="clear" w:color="auto" w:fill="E6E6E6"/>
              <w:tabs>
                <w:tab w:val="clear" w:pos="709"/>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18033"/>
                <w:tab w:val="left" w:pos="-17324"/>
                <w:tab w:val="left" w:pos="-16615"/>
                <w:tab w:val="left" w:pos="-15906"/>
                <w:tab w:val="left" w:pos="-15197"/>
                <w:tab w:val="left" w:pos="-14488"/>
                <w:tab w:val="left" w:pos="-13779"/>
                <w:tab w:val="left" w:pos="-13070"/>
                <w:tab w:val="left" w:pos="-12361"/>
                <w:tab w:val="left" w:pos="-11652"/>
                <w:tab w:val="left" w:pos="-10943"/>
                <w:tab w:val="left" w:pos="-10234"/>
                <w:tab w:val="left" w:pos="-9525"/>
                <w:tab w:val="left" w:pos="-8816"/>
                <w:tab w:val="left" w:pos="-8107"/>
                <w:tab w:val="left" w:pos="-7398"/>
                <w:tab w:val="left" w:pos="-6689"/>
                <w:tab w:val="left" w:pos="-5980"/>
                <w:tab w:val="left" w:pos="8778"/>
                <w:tab w:val="left" w:pos="14887"/>
                <w:tab w:val="left" w:pos="16431"/>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uppressAutoHyphens w:val="0"/>
              <w:spacing w:after="0" w:line="200" w:lineRule="atLeast"/>
              <w:rPr>
                <w:rFonts w:ascii="Arial" w:hAnsi="Arial" w:cs="Arial"/>
                <w:sz w:val="18"/>
                <w:szCs w:val="18"/>
              </w:rPr>
            </w:pPr>
            <w:r w:rsidRPr="000502D8">
              <w:rPr>
                <w:rFonts w:ascii="Arial" w:eastAsia="Calibri" w:hAnsi="Arial" w:cs="Arial"/>
                <w:b/>
                <w:sz w:val="18"/>
                <w:szCs w:val="18"/>
                <w:lang w:val="es-MX"/>
              </w:rPr>
              <w:t xml:space="preserve">¡Tenga en cuenta! </w:t>
            </w:r>
            <w:r w:rsidRPr="000502D8">
              <w:rPr>
                <w:rFonts w:ascii="Arial" w:eastAsia="Calibri" w:hAnsi="Arial" w:cs="Arial"/>
                <w:bCs/>
                <w:sz w:val="18"/>
                <w:szCs w:val="18"/>
                <w:lang w:val="es-MX"/>
              </w:rPr>
              <w:t xml:space="preserve">Al 100% del valor del estímulo económico se le aplicará las retenciones tributarias a que haya lugar. </w:t>
            </w:r>
          </w:p>
        </w:tc>
      </w:tr>
    </w:tbl>
    <w:p w:rsidR="00906EF7" w:rsidRPr="000502D8" w:rsidRDefault="00906EF7" w:rsidP="00906EF7">
      <w:pPr>
        <w:shd w:val="clear" w:color="auto" w:fill="FFFFFF"/>
        <w:tabs>
          <w:tab w:val="left" w:pos="138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cs="Arial"/>
          <w:sz w:val="18"/>
          <w:szCs w:val="18"/>
          <w:shd w:val="clear" w:color="auto" w:fill="FFFF00"/>
        </w:rPr>
      </w:pPr>
    </w:p>
    <w:p w:rsidR="008854EC" w:rsidRPr="000502D8" w:rsidRDefault="008854EC" w:rsidP="008854EC">
      <w:pPr>
        <w:pStyle w:val="WW-Predeterminado"/>
        <w:tabs>
          <w:tab w:val="clear" w:pos="709"/>
          <w:tab w:val="left" w:pos="8610"/>
          <w:tab w:val="left" w:pos="9472"/>
        </w:tabs>
        <w:suppressAutoHyphens w:val="0"/>
        <w:spacing w:after="0" w:line="200" w:lineRule="atLeast"/>
        <w:rPr>
          <w:rFonts w:ascii="Arial" w:hAnsi="Arial" w:cs="Arial"/>
          <w:sz w:val="18"/>
          <w:szCs w:val="18"/>
          <w:lang w:val="es-ES"/>
        </w:rPr>
      </w:pPr>
    </w:p>
    <w:p w:rsidR="00C151F7" w:rsidRDefault="00C151F7" w:rsidP="00C60CBC">
      <w:pPr>
        <w:pStyle w:val="Textopreformatead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sz w:val="18"/>
          <w:szCs w:val="18"/>
        </w:rPr>
      </w:pPr>
    </w:p>
    <w:p w:rsidR="008854EC" w:rsidRPr="000502D8" w:rsidRDefault="008854EC" w:rsidP="00C60CBC">
      <w:pPr>
        <w:pStyle w:val="Textopreformatead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Arial" w:hAnsi="Arial" w:cs="Arial"/>
          <w:b/>
          <w:sz w:val="18"/>
          <w:szCs w:val="18"/>
        </w:rPr>
      </w:pPr>
      <w:r w:rsidRPr="000502D8">
        <w:rPr>
          <w:rFonts w:ascii="Arial" w:hAnsi="Arial" w:cs="Arial"/>
          <w:b/>
          <w:sz w:val="18"/>
          <w:szCs w:val="18"/>
        </w:rPr>
        <w:t>4.2. ¿Cuáles son los derechos y deberes de los ganadores?</w:t>
      </w:r>
    </w:p>
    <w:p w:rsidR="008854EC" w:rsidRPr="000502D8" w:rsidRDefault="008854EC" w:rsidP="008854EC">
      <w:pPr>
        <w:pStyle w:val="WW-Predeterminado"/>
        <w:tabs>
          <w:tab w:val="clear" w:pos="709"/>
          <w:tab w:val="left" w:pos="766"/>
          <w:tab w:val="left" w:pos="2310"/>
          <w:tab w:val="left" w:pos="2836"/>
          <w:tab w:val="left" w:pos="3545"/>
          <w:tab w:val="left" w:pos="4254"/>
          <w:tab w:val="left" w:pos="4963"/>
          <w:tab w:val="left" w:pos="5672"/>
          <w:tab w:val="left" w:pos="6381"/>
          <w:tab w:val="left" w:pos="7090"/>
          <w:tab w:val="left" w:pos="7799"/>
          <w:tab w:val="left" w:pos="8508"/>
          <w:tab w:val="left" w:pos="9217"/>
          <w:tab w:val="left" w:pos="9472"/>
        </w:tabs>
        <w:spacing w:after="0"/>
        <w:rPr>
          <w:rFonts w:ascii="Arial" w:hAnsi="Arial" w:cs="Arial"/>
          <w:b/>
          <w:sz w:val="18"/>
          <w:szCs w:val="18"/>
          <w:lang w:val="es-ES"/>
        </w:rPr>
      </w:pPr>
      <w:r w:rsidRPr="000502D8">
        <w:rPr>
          <w:rFonts w:ascii="Arial" w:hAnsi="Arial" w:cs="Arial"/>
          <w:b/>
          <w:sz w:val="18"/>
          <w:szCs w:val="18"/>
          <w:lang w:val="es-ES"/>
        </w:rPr>
        <w:t xml:space="preserve">Derechos </w:t>
      </w:r>
    </w:p>
    <w:p w:rsidR="008854EC" w:rsidRPr="000502D8" w:rsidRDefault="008854EC" w:rsidP="008854EC">
      <w:pPr>
        <w:pStyle w:val="WW-Predeterminado"/>
        <w:tabs>
          <w:tab w:val="clear" w:pos="709"/>
          <w:tab w:val="left" w:pos="766"/>
          <w:tab w:val="left" w:pos="2310"/>
          <w:tab w:val="left" w:pos="2836"/>
          <w:tab w:val="left" w:pos="3545"/>
          <w:tab w:val="left" w:pos="4254"/>
          <w:tab w:val="left" w:pos="4963"/>
          <w:tab w:val="left" w:pos="5672"/>
          <w:tab w:val="left" w:pos="6381"/>
          <w:tab w:val="left" w:pos="7090"/>
          <w:tab w:val="left" w:pos="7799"/>
          <w:tab w:val="left" w:pos="8508"/>
          <w:tab w:val="left" w:pos="9217"/>
          <w:tab w:val="left" w:pos="9472"/>
        </w:tabs>
        <w:spacing w:after="0"/>
        <w:rPr>
          <w:rFonts w:ascii="Arial" w:hAnsi="Arial" w:cs="Arial"/>
          <w:b/>
          <w:sz w:val="18"/>
          <w:szCs w:val="18"/>
          <w:lang w:val="es-ES"/>
        </w:rPr>
      </w:pPr>
    </w:p>
    <w:p w:rsidR="001937F1" w:rsidRPr="000502D8" w:rsidRDefault="008854EC" w:rsidP="001937F1">
      <w:pPr>
        <w:pStyle w:val="NormalconVieta"/>
        <w:widowControl/>
        <w:numPr>
          <w:ilvl w:val="0"/>
          <w:numId w:val="11"/>
        </w:numPr>
        <w:tabs>
          <w:tab w:val="clear" w:pos="360"/>
          <w:tab w:val="left" w:pos="0"/>
          <w:tab w:val="num" w:pos="720"/>
          <w:tab w:val="left" w:pos="862"/>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left="720" w:hanging="360"/>
        <w:rPr>
          <w:rFonts w:ascii="Arial" w:hAnsi="Arial" w:cs="Arial"/>
          <w:szCs w:val="18"/>
        </w:rPr>
      </w:pPr>
      <w:r w:rsidRPr="000502D8">
        <w:rPr>
          <w:rFonts w:ascii="Arial" w:hAnsi="Arial" w:cs="Arial"/>
          <w:szCs w:val="18"/>
        </w:rPr>
        <w:t>Recibi</w:t>
      </w:r>
      <w:r w:rsidR="001937F1" w:rsidRPr="000502D8">
        <w:rPr>
          <w:rFonts w:ascii="Arial" w:hAnsi="Arial" w:cs="Arial"/>
          <w:szCs w:val="18"/>
        </w:rPr>
        <w:t>r el estímulo correspondiente.</w:t>
      </w:r>
    </w:p>
    <w:p w:rsidR="001937F1" w:rsidRPr="000502D8" w:rsidRDefault="001937F1" w:rsidP="001937F1">
      <w:pPr>
        <w:pStyle w:val="NormalconVieta"/>
        <w:widowControl/>
        <w:numPr>
          <w:ilvl w:val="0"/>
          <w:numId w:val="11"/>
        </w:numPr>
        <w:tabs>
          <w:tab w:val="clear" w:pos="360"/>
          <w:tab w:val="left" w:pos="0"/>
          <w:tab w:val="num" w:pos="720"/>
          <w:tab w:val="left" w:pos="862"/>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left="720" w:hanging="360"/>
        <w:rPr>
          <w:rFonts w:ascii="Arial" w:hAnsi="Arial" w:cs="Arial"/>
          <w:szCs w:val="18"/>
        </w:rPr>
      </w:pPr>
      <w:r w:rsidRPr="000502D8">
        <w:rPr>
          <w:rFonts w:ascii="Arial" w:eastAsia="Calibri" w:hAnsi="Arial" w:cs="Arial"/>
          <w:kern w:val="0"/>
          <w:szCs w:val="18"/>
          <w:lang w:val="es-ES"/>
        </w:rPr>
        <w:t>Gozar de las acciones de divulgación que la Secretaría Distrital de Cultura, Recreación y Deporte y sus entidades adscritas y vinculadas, realicen dentro del ámbito de sus funciones y conforme a la</w:t>
      </w:r>
      <w:r w:rsidR="007E1DDF">
        <w:rPr>
          <w:rFonts w:ascii="Arial" w:eastAsia="Calibri" w:hAnsi="Arial" w:cs="Arial"/>
          <w:kern w:val="0"/>
          <w:szCs w:val="18"/>
          <w:lang w:val="es-ES"/>
        </w:rPr>
        <w:t xml:space="preserve"> </w:t>
      </w:r>
      <w:r w:rsidRPr="000502D8">
        <w:rPr>
          <w:rFonts w:ascii="Arial" w:eastAsia="Calibri" w:hAnsi="Arial" w:cs="Arial"/>
          <w:kern w:val="0"/>
          <w:szCs w:val="18"/>
          <w:lang w:val="es-ES"/>
        </w:rPr>
        <w:t>disponibilidad de recursos con que cuenten para tal efecto.</w:t>
      </w:r>
    </w:p>
    <w:p w:rsidR="00906EF7" w:rsidRPr="000502D8" w:rsidRDefault="008854EC" w:rsidP="001937F1">
      <w:pPr>
        <w:pStyle w:val="NormalconVieta"/>
        <w:widowControl/>
        <w:numPr>
          <w:ilvl w:val="0"/>
          <w:numId w:val="11"/>
        </w:numPr>
        <w:tabs>
          <w:tab w:val="clear" w:pos="360"/>
          <w:tab w:val="left" w:pos="0"/>
          <w:tab w:val="num" w:pos="720"/>
          <w:tab w:val="left" w:pos="862"/>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left="720" w:hanging="360"/>
        <w:rPr>
          <w:rFonts w:ascii="Arial" w:hAnsi="Arial" w:cs="Arial"/>
          <w:szCs w:val="18"/>
        </w:rPr>
      </w:pPr>
      <w:r w:rsidRPr="000502D8">
        <w:rPr>
          <w:rFonts w:ascii="Arial" w:hAnsi="Arial" w:cs="Arial"/>
          <w:szCs w:val="18"/>
        </w:rPr>
        <w:t>Ser el (los) titular(es) de los derechos patrimoniales de las obras o propuestas beneficiadas con el estímulo.</w:t>
      </w:r>
    </w:p>
    <w:p w:rsidR="008854EC" w:rsidRPr="000502D8" w:rsidRDefault="008854EC" w:rsidP="005C672D">
      <w:pPr>
        <w:pStyle w:val="WW-Predeterminado"/>
        <w:tabs>
          <w:tab w:val="left" w:pos="142"/>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jc w:val="both"/>
        <w:rPr>
          <w:rFonts w:ascii="Arial" w:hAnsi="Arial" w:cs="Arial"/>
          <w:b/>
          <w:sz w:val="18"/>
          <w:szCs w:val="18"/>
          <w:lang w:val="es-ES"/>
        </w:rPr>
      </w:pPr>
      <w:r w:rsidRPr="000502D8">
        <w:rPr>
          <w:rFonts w:ascii="Arial" w:hAnsi="Arial" w:cs="Arial"/>
          <w:b/>
          <w:sz w:val="18"/>
          <w:szCs w:val="18"/>
          <w:lang w:val="es-ES"/>
        </w:rPr>
        <w:t xml:space="preserve">Deberes </w:t>
      </w:r>
    </w:p>
    <w:p w:rsidR="008854EC" w:rsidRPr="000502D8" w:rsidRDefault="008854EC" w:rsidP="005C672D">
      <w:pPr>
        <w:pStyle w:val="WW-Predeterminado"/>
        <w:tabs>
          <w:tab w:val="left" w:pos="142"/>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jc w:val="both"/>
        <w:rPr>
          <w:rFonts w:ascii="Arial" w:hAnsi="Arial" w:cs="Arial"/>
          <w:b/>
          <w:sz w:val="18"/>
          <w:szCs w:val="18"/>
          <w:lang w:val="es-ES"/>
        </w:rPr>
      </w:pPr>
    </w:p>
    <w:p w:rsidR="00943118" w:rsidRPr="000502D8" w:rsidRDefault="00311398" w:rsidP="00943118">
      <w:pPr>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Calibri" w:cs="Arial"/>
          <w:kern w:val="0"/>
          <w:sz w:val="18"/>
          <w:szCs w:val="18"/>
          <w:lang w:val="es-ES" w:eastAsia="es-ES"/>
        </w:rPr>
      </w:pPr>
      <w:r w:rsidRPr="000502D8">
        <w:rPr>
          <w:rFonts w:eastAsia="Calibri" w:cs="Arial"/>
          <w:kern w:val="0"/>
          <w:sz w:val="18"/>
          <w:szCs w:val="18"/>
          <w:lang w:val="es-ES" w:eastAsia="es-ES"/>
        </w:rPr>
        <w:t>Cumplir con lo establecido en el numeral 4. Ganadores de esta cartilla.</w:t>
      </w:r>
    </w:p>
    <w:p w:rsidR="00943118" w:rsidRPr="000502D8" w:rsidRDefault="00D37492" w:rsidP="00943118">
      <w:pPr>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Calibri" w:cs="Arial"/>
          <w:kern w:val="0"/>
          <w:sz w:val="18"/>
          <w:szCs w:val="18"/>
          <w:lang w:val="es-ES" w:eastAsia="es-ES"/>
        </w:rPr>
      </w:pPr>
      <w:r w:rsidRPr="000502D8">
        <w:rPr>
          <w:rFonts w:eastAsia="Calibri" w:cs="Arial"/>
          <w:kern w:val="0"/>
          <w:sz w:val="18"/>
          <w:szCs w:val="18"/>
          <w:lang w:val="es-ES" w:eastAsia="es-ES"/>
        </w:rPr>
        <w:t xml:space="preserve">Informar por escrito y </w:t>
      </w:r>
      <w:r w:rsidR="00311398" w:rsidRPr="000502D8">
        <w:rPr>
          <w:rFonts w:eastAsia="Calibri" w:cs="Arial"/>
          <w:kern w:val="0"/>
          <w:sz w:val="18"/>
          <w:szCs w:val="18"/>
          <w:lang w:val="es-ES" w:eastAsia="es-ES"/>
        </w:rPr>
        <w:t>con la debida anticipación a la Fundaci</w:t>
      </w:r>
      <w:r w:rsidR="00943118" w:rsidRPr="000502D8">
        <w:rPr>
          <w:rFonts w:eastAsia="Calibri" w:cs="Arial"/>
          <w:kern w:val="0"/>
          <w:sz w:val="18"/>
          <w:szCs w:val="18"/>
          <w:lang w:val="es-ES" w:eastAsia="es-ES"/>
        </w:rPr>
        <w:t xml:space="preserve">ón Gilberto </w:t>
      </w:r>
      <w:proofErr w:type="spellStart"/>
      <w:r w:rsidR="00943118" w:rsidRPr="000502D8">
        <w:rPr>
          <w:rFonts w:eastAsia="Calibri" w:cs="Arial"/>
          <w:kern w:val="0"/>
          <w:sz w:val="18"/>
          <w:szCs w:val="18"/>
          <w:lang w:val="es-ES" w:eastAsia="es-ES"/>
        </w:rPr>
        <w:t>Alzate</w:t>
      </w:r>
      <w:proofErr w:type="spellEnd"/>
      <w:r w:rsidR="007E1DDF">
        <w:rPr>
          <w:rFonts w:eastAsia="Calibri" w:cs="Arial"/>
          <w:kern w:val="0"/>
          <w:sz w:val="18"/>
          <w:szCs w:val="18"/>
          <w:lang w:val="es-ES" w:eastAsia="es-ES"/>
        </w:rPr>
        <w:t xml:space="preserve"> </w:t>
      </w:r>
      <w:r w:rsidRPr="000502D8">
        <w:rPr>
          <w:rFonts w:eastAsia="Calibri" w:cs="Arial"/>
          <w:kern w:val="0"/>
          <w:sz w:val="18"/>
          <w:szCs w:val="18"/>
          <w:lang w:val="es-ES" w:eastAsia="es-ES"/>
        </w:rPr>
        <w:t xml:space="preserve">Avendaño, </w:t>
      </w:r>
      <w:r w:rsidR="00E004B1" w:rsidRPr="000502D8">
        <w:rPr>
          <w:rFonts w:eastAsia="Calibri" w:cs="Arial"/>
          <w:kern w:val="0"/>
          <w:sz w:val="18"/>
          <w:szCs w:val="18"/>
          <w:lang w:val="es-ES" w:eastAsia="es-ES"/>
        </w:rPr>
        <w:t>en</w:t>
      </w:r>
      <w:r w:rsidR="00311398" w:rsidRPr="000502D8">
        <w:rPr>
          <w:rFonts w:eastAsia="Calibri" w:cs="Arial"/>
          <w:kern w:val="0"/>
          <w:sz w:val="18"/>
          <w:szCs w:val="18"/>
          <w:lang w:val="es-ES" w:eastAsia="es-ES"/>
        </w:rPr>
        <w:t>caso de</w:t>
      </w:r>
      <w:r w:rsidR="007E1DDF">
        <w:rPr>
          <w:rFonts w:eastAsia="Calibri" w:cs="Arial"/>
          <w:kern w:val="0"/>
          <w:sz w:val="18"/>
          <w:szCs w:val="18"/>
          <w:lang w:val="es-ES" w:eastAsia="es-ES"/>
        </w:rPr>
        <w:t xml:space="preserve"> </w:t>
      </w:r>
      <w:r w:rsidR="00311398" w:rsidRPr="000502D8">
        <w:rPr>
          <w:rFonts w:eastAsia="Calibri" w:cs="Arial"/>
          <w:kern w:val="0"/>
          <w:sz w:val="18"/>
          <w:szCs w:val="18"/>
          <w:lang w:val="es-ES" w:eastAsia="es-ES"/>
        </w:rPr>
        <w:t xml:space="preserve">renunciar al estímulo otorgado; de ser </w:t>
      </w:r>
      <w:r w:rsidRPr="000502D8">
        <w:rPr>
          <w:rFonts w:eastAsia="Calibri" w:cs="Arial"/>
          <w:kern w:val="0"/>
          <w:sz w:val="18"/>
          <w:szCs w:val="18"/>
          <w:lang w:val="es-ES" w:eastAsia="es-ES"/>
        </w:rPr>
        <w:t xml:space="preserve">procedente, se debe efectuar el </w:t>
      </w:r>
      <w:r w:rsidR="00311398" w:rsidRPr="000502D8">
        <w:rPr>
          <w:rFonts w:eastAsia="Calibri" w:cs="Arial"/>
          <w:kern w:val="0"/>
          <w:sz w:val="18"/>
          <w:szCs w:val="18"/>
          <w:lang w:val="es-ES" w:eastAsia="es-ES"/>
        </w:rPr>
        <w:t>reembolso del dinero entregado</w:t>
      </w:r>
      <w:r w:rsidR="007E1DDF">
        <w:rPr>
          <w:rFonts w:eastAsia="Calibri" w:cs="Arial"/>
          <w:kern w:val="0"/>
          <w:sz w:val="18"/>
          <w:szCs w:val="18"/>
          <w:lang w:val="es-ES" w:eastAsia="es-ES"/>
        </w:rPr>
        <w:t xml:space="preserve"> </w:t>
      </w:r>
      <w:r w:rsidR="00311398" w:rsidRPr="000502D8">
        <w:rPr>
          <w:rFonts w:eastAsia="Calibri" w:cs="Arial"/>
          <w:kern w:val="0"/>
          <w:sz w:val="18"/>
          <w:szCs w:val="18"/>
          <w:lang w:val="es-ES" w:eastAsia="es-ES"/>
        </w:rPr>
        <w:t>a más tardar dentro de los tres (3) días hábiles siguientes a la comunicación de la renuncia.</w:t>
      </w:r>
    </w:p>
    <w:p w:rsidR="00943118" w:rsidRPr="000502D8" w:rsidRDefault="00311398" w:rsidP="00943118">
      <w:pPr>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Calibri" w:cs="Arial"/>
          <w:kern w:val="0"/>
          <w:sz w:val="18"/>
          <w:szCs w:val="18"/>
          <w:lang w:val="es-ES" w:eastAsia="es-ES"/>
        </w:rPr>
      </w:pPr>
      <w:r w:rsidRPr="000502D8">
        <w:rPr>
          <w:rFonts w:eastAsia="Calibri" w:cs="Arial"/>
          <w:kern w:val="0"/>
          <w:sz w:val="18"/>
          <w:szCs w:val="18"/>
          <w:lang w:val="es-ES" w:eastAsia="es-ES"/>
        </w:rPr>
        <w:t>Cumplir con las condiciones previstas por la Fun</w:t>
      </w:r>
      <w:r w:rsidR="00943118" w:rsidRPr="000502D8">
        <w:rPr>
          <w:rFonts w:eastAsia="Calibri" w:cs="Arial"/>
          <w:kern w:val="0"/>
          <w:sz w:val="18"/>
          <w:szCs w:val="18"/>
          <w:lang w:val="es-ES" w:eastAsia="es-ES"/>
        </w:rPr>
        <w:t xml:space="preserve">dación Gilberto </w:t>
      </w:r>
      <w:proofErr w:type="spellStart"/>
      <w:r w:rsidR="00943118" w:rsidRPr="000502D8">
        <w:rPr>
          <w:rFonts w:eastAsia="Calibri" w:cs="Arial"/>
          <w:kern w:val="0"/>
          <w:sz w:val="18"/>
          <w:szCs w:val="18"/>
          <w:lang w:val="es-ES" w:eastAsia="es-ES"/>
        </w:rPr>
        <w:t>Alzate</w:t>
      </w:r>
      <w:proofErr w:type="spellEnd"/>
      <w:r w:rsidR="00943118" w:rsidRPr="000502D8">
        <w:rPr>
          <w:rFonts w:eastAsia="Calibri" w:cs="Arial"/>
          <w:kern w:val="0"/>
          <w:sz w:val="18"/>
          <w:szCs w:val="18"/>
          <w:lang w:val="es-ES" w:eastAsia="es-ES"/>
        </w:rPr>
        <w:t xml:space="preserve"> Avendaño </w:t>
      </w:r>
      <w:r w:rsidRPr="000502D8">
        <w:rPr>
          <w:rFonts w:eastAsia="Calibri" w:cs="Arial"/>
          <w:kern w:val="0"/>
          <w:sz w:val="18"/>
          <w:szCs w:val="18"/>
          <w:lang w:val="es-ES" w:eastAsia="es-ES"/>
        </w:rPr>
        <w:t>para la entrega del</w:t>
      </w:r>
      <w:r w:rsidR="007E1DDF">
        <w:rPr>
          <w:rFonts w:eastAsia="Calibri" w:cs="Arial"/>
          <w:kern w:val="0"/>
          <w:sz w:val="18"/>
          <w:szCs w:val="18"/>
          <w:lang w:val="es-ES" w:eastAsia="es-ES"/>
        </w:rPr>
        <w:t xml:space="preserve"> </w:t>
      </w:r>
      <w:r w:rsidRPr="000502D8">
        <w:rPr>
          <w:rFonts w:eastAsia="Calibri" w:cs="Arial"/>
          <w:kern w:val="0"/>
          <w:sz w:val="18"/>
          <w:szCs w:val="18"/>
          <w:lang w:val="es-ES" w:eastAsia="es-ES"/>
        </w:rPr>
        <w:t>estímulo.</w:t>
      </w:r>
    </w:p>
    <w:p w:rsidR="00943118" w:rsidRPr="000502D8" w:rsidRDefault="00311398" w:rsidP="00943118">
      <w:pPr>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Calibri" w:cs="Arial"/>
          <w:kern w:val="0"/>
          <w:sz w:val="18"/>
          <w:szCs w:val="18"/>
          <w:lang w:val="es-ES" w:eastAsia="es-ES"/>
        </w:rPr>
      </w:pPr>
      <w:r w:rsidRPr="000502D8">
        <w:rPr>
          <w:rFonts w:eastAsia="Calibri" w:cs="Arial"/>
          <w:kern w:val="0"/>
          <w:sz w:val="18"/>
          <w:szCs w:val="18"/>
          <w:lang w:val="es-ES" w:eastAsia="es-ES"/>
        </w:rPr>
        <w:t>Asistir puntualmente a las reuniones, audiciones, acti</w:t>
      </w:r>
      <w:r w:rsidR="00D37492" w:rsidRPr="000502D8">
        <w:rPr>
          <w:rFonts w:eastAsia="Calibri" w:cs="Arial"/>
          <w:kern w:val="0"/>
          <w:sz w:val="18"/>
          <w:szCs w:val="18"/>
          <w:lang w:val="es-ES" w:eastAsia="es-ES"/>
        </w:rPr>
        <w:t xml:space="preserve">vidades de divulgación, prensa, </w:t>
      </w:r>
    </w:p>
    <w:p w:rsidR="00943118" w:rsidRPr="000502D8" w:rsidRDefault="007E1DDF" w:rsidP="00D374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Calibri" w:cs="Arial"/>
          <w:kern w:val="0"/>
          <w:sz w:val="18"/>
          <w:szCs w:val="18"/>
          <w:lang w:val="es-ES" w:eastAsia="es-ES"/>
        </w:rPr>
      </w:pPr>
      <w:r w:rsidRPr="000502D8">
        <w:rPr>
          <w:rFonts w:eastAsia="Calibri" w:cs="Arial"/>
          <w:kern w:val="0"/>
          <w:sz w:val="18"/>
          <w:szCs w:val="18"/>
          <w:lang w:val="es-ES" w:eastAsia="es-ES"/>
        </w:rPr>
        <w:t>P</w:t>
      </w:r>
      <w:r w:rsidR="00311398" w:rsidRPr="000502D8">
        <w:rPr>
          <w:rFonts w:eastAsia="Calibri" w:cs="Arial"/>
          <w:kern w:val="0"/>
          <w:sz w:val="18"/>
          <w:szCs w:val="18"/>
          <w:lang w:val="es-ES" w:eastAsia="es-ES"/>
        </w:rPr>
        <w:t>resentaciones</w:t>
      </w:r>
      <w:r>
        <w:rPr>
          <w:rFonts w:eastAsia="Calibri" w:cs="Arial"/>
          <w:kern w:val="0"/>
          <w:sz w:val="18"/>
          <w:szCs w:val="18"/>
          <w:lang w:val="es-ES" w:eastAsia="es-ES"/>
        </w:rPr>
        <w:t xml:space="preserve"> </w:t>
      </w:r>
      <w:r w:rsidR="00311398" w:rsidRPr="000502D8">
        <w:rPr>
          <w:rFonts w:eastAsia="Calibri" w:cs="Arial"/>
          <w:kern w:val="0"/>
          <w:sz w:val="18"/>
          <w:szCs w:val="18"/>
          <w:lang w:val="es-ES" w:eastAsia="es-ES"/>
        </w:rPr>
        <w:t xml:space="preserve">públicas o privadas que sean acordadas con la Fundación Gilberto </w:t>
      </w:r>
      <w:proofErr w:type="spellStart"/>
      <w:r w:rsidR="00311398" w:rsidRPr="000502D8">
        <w:rPr>
          <w:rFonts w:eastAsia="Calibri" w:cs="Arial"/>
          <w:kern w:val="0"/>
          <w:sz w:val="18"/>
          <w:szCs w:val="18"/>
          <w:lang w:val="es-ES" w:eastAsia="es-ES"/>
        </w:rPr>
        <w:t>Alzate</w:t>
      </w:r>
      <w:proofErr w:type="spellEnd"/>
      <w:r w:rsidR="00311398" w:rsidRPr="000502D8">
        <w:rPr>
          <w:rFonts w:eastAsia="Calibri" w:cs="Arial"/>
          <w:kern w:val="0"/>
          <w:sz w:val="18"/>
          <w:szCs w:val="18"/>
          <w:lang w:val="es-ES" w:eastAsia="es-ES"/>
        </w:rPr>
        <w:t xml:space="preserve"> Avendaño.</w:t>
      </w:r>
    </w:p>
    <w:p w:rsidR="00943118" w:rsidRPr="000502D8" w:rsidRDefault="00311398" w:rsidP="00D37492">
      <w:pPr>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Calibri" w:cs="Arial"/>
          <w:kern w:val="0"/>
          <w:sz w:val="18"/>
          <w:szCs w:val="18"/>
          <w:lang w:val="es-ES" w:eastAsia="es-ES"/>
        </w:rPr>
      </w:pPr>
      <w:r w:rsidRPr="000502D8">
        <w:rPr>
          <w:rFonts w:eastAsia="Calibri" w:cs="Arial"/>
          <w:kern w:val="0"/>
          <w:sz w:val="18"/>
          <w:szCs w:val="18"/>
          <w:lang w:val="es-ES" w:eastAsia="es-ES"/>
        </w:rPr>
        <w:t xml:space="preserve">Aportar la documentación requerida por la Fundación Gilberto </w:t>
      </w:r>
      <w:proofErr w:type="spellStart"/>
      <w:r w:rsidRPr="000502D8">
        <w:rPr>
          <w:rFonts w:eastAsia="Calibri" w:cs="Arial"/>
          <w:kern w:val="0"/>
          <w:sz w:val="18"/>
          <w:szCs w:val="18"/>
          <w:lang w:val="es-ES" w:eastAsia="es-ES"/>
        </w:rPr>
        <w:t>Alzate</w:t>
      </w:r>
      <w:proofErr w:type="spellEnd"/>
      <w:r w:rsidRPr="000502D8">
        <w:rPr>
          <w:rFonts w:eastAsia="Calibri" w:cs="Arial"/>
          <w:kern w:val="0"/>
          <w:sz w:val="18"/>
          <w:szCs w:val="18"/>
          <w:lang w:val="es-ES" w:eastAsia="es-ES"/>
        </w:rPr>
        <w:t xml:space="preserve"> Avendaño para efectos de trámites de desembolso, divulgación, compilación de memorias (textos explicativos de la propuesta, imágenes,</w:t>
      </w:r>
      <w:r w:rsidR="007E1DDF">
        <w:rPr>
          <w:rFonts w:eastAsia="Calibri" w:cs="Arial"/>
          <w:kern w:val="0"/>
          <w:sz w:val="18"/>
          <w:szCs w:val="18"/>
          <w:lang w:val="es-ES" w:eastAsia="es-ES"/>
        </w:rPr>
        <w:t xml:space="preserve"> </w:t>
      </w:r>
      <w:r w:rsidRPr="000502D8">
        <w:rPr>
          <w:rFonts w:eastAsia="Calibri" w:cs="Arial"/>
          <w:kern w:val="0"/>
          <w:sz w:val="18"/>
          <w:szCs w:val="18"/>
          <w:lang w:val="es-ES" w:eastAsia="es-ES"/>
        </w:rPr>
        <w:t xml:space="preserve">fichas técnicas), seguimiento y evaluación, entre otros, en las fechas señaladas por la entidad. </w:t>
      </w:r>
    </w:p>
    <w:p w:rsidR="00943118" w:rsidRPr="000502D8" w:rsidRDefault="00311398" w:rsidP="00D37492">
      <w:pPr>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Calibri" w:cs="Arial"/>
          <w:kern w:val="0"/>
          <w:sz w:val="18"/>
          <w:szCs w:val="18"/>
          <w:lang w:val="es-ES" w:eastAsia="es-ES"/>
        </w:rPr>
      </w:pPr>
      <w:r w:rsidRPr="000502D8">
        <w:rPr>
          <w:rFonts w:eastAsia="Calibri" w:cs="Arial"/>
          <w:kern w:val="0"/>
          <w:sz w:val="18"/>
          <w:szCs w:val="18"/>
          <w:lang w:val="es-ES" w:eastAsia="es-ES"/>
        </w:rPr>
        <w:t xml:space="preserve">Asumir los costos de legalización del estímulo, los cuales no podrán ser cargados a los recursos </w:t>
      </w:r>
      <w:r w:rsidRPr="000502D8">
        <w:rPr>
          <w:rFonts w:eastAsia="Calibri" w:cs="Arial"/>
          <w:kern w:val="0"/>
          <w:sz w:val="18"/>
          <w:szCs w:val="18"/>
          <w:lang w:val="es-ES" w:eastAsia="es-ES"/>
        </w:rPr>
        <w:lastRenderedPageBreak/>
        <w:t>que</w:t>
      </w:r>
      <w:r w:rsidR="007E1DDF">
        <w:rPr>
          <w:rFonts w:eastAsia="Calibri" w:cs="Arial"/>
          <w:kern w:val="0"/>
          <w:sz w:val="18"/>
          <w:szCs w:val="18"/>
          <w:lang w:val="es-ES" w:eastAsia="es-ES"/>
        </w:rPr>
        <w:t xml:space="preserve"> </w:t>
      </w:r>
      <w:r w:rsidRPr="000502D8">
        <w:rPr>
          <w:rFonts w:eastAsia="Calibri" w:cs="Arial"/>
          <w:kern w:val="0"/>
          <w:sz w:val="18"/>
          <w:szCs w:val="18"/>
          <w:lang w:val="es-ES" w:eastAsia="es-ES"/>
        </w:rPr>
        <w:t>fueron otorgados en calidad de estímulo.</w:t>
      </w:r>
    </w:p>
    <w:p w:rsidR="00943118" w:rsidRPr="000502D8" w:rsidRDefault="00311398" w:rsidP="00D37492">
      <w:pPr>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Calibri" w:cs="Arial"/>
          <w:kern w:val="0"/>
          <w:sz w:val="18"/>
          <w:szCs w:val="18"/>
          <w:lang w:val="es-ES" w:eastAsia="es-ES"/>
        </w:rPr>
      </w:pPr>
      <w:r w:rsidRPr="000502D8">
        <w:rPr>
          <w:rFonts w:eastAsia="Calibri" w:cs="Arial"/>
          <w:kern w:val="0"/>
          <w:sz w:val="18"/>
          <w:szCs w:val="18"/>
          <w:lang w:val="es-ES" w:eastAsia="es-ES"/>
        </w:rPr>
        <w:t xml:space="preserve">Dar los créditos a la Fundación Gilberto </w:t>
      </w:r>
      <w:proofErr w:type="spellStart"/>
      <w:r w:rsidRPr="000502D8">
        <w:rPr>
          <w:rFonts w:eastAsia="Calibri" w:cs="Arial"/>
          <w:kern w:val="0"/>
          <w:sz w:val="18"/>
          <w:szCs w:val="18"/>
          <w:lang w:val="es-ES" w:eastAsia="es-ES"/>
        </w:rPr>
        <w:t>Alzate</w:t>
      </w:r>
      <w:proofErr w:type="spellEnd"/>
      <w:r w:rsidRPr="000502D8">
        <w:rPr>
          <w:rFonts w:eastAsia="Calibri" w:cs="Arial"/>
          <w:kern w:val="0"/>
          <w:sz w:val="18"/>
          <w:szCs w:val="18"/>
          <w:lang w:val="es-ES" w:eastAsia="es-ES"/>
        </w:rPr>
        <w:t xml:space="preserve"> Avendaño en cualquier evento, actividad o proceso de</w:t>
      </w:r>
      <w:r w:rsidR="007E1DDF">
        <w:rPr>
          <w:rFonts w:eastAsia="Calibri" w:cs="Arial"/>
          <w:kern w:val="0"/>
          <w:sz w:val="18"/>
          <w:szCs w:val="18"/>
          <w:lang w:val="es-ES" w:eastAsia="es-ES"/>
        </w:rPr>
        <w:t xml:space="preserve"> </w:t>
      </w:r>
      <w:r w:rsidRPr="000502D8">
        <w:rPr>
          <w:rFonts w:eastAsia="Calibri" w:cs="Arial"/>
          <w:kern w:val="0"/>
          <w:sz w:val="18"/>
          <w:szCs w:val="18"/>
          <w:lang w:val="es-ES" w:eastAsia="es-ES"/>
        </w:rPr>
        <w:t>divulgación que se lleve a cabo con la propuesta ganadora.</w:t>
      </w:r>
    </w:p>
    <w:p w:rsidR="00943118" w:rsidRPr="000502D8" w:rsidRDefault="00311398" w:rsidP="00D37492">
      <w:pPr>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Calibri" w:cs="Arial"/>
          <w:kern w:val="0"/>
          <w:sz w:val="18"/>
          <w:szCs w:val="18"/>
          <w:lang w:val="es-ES" w:eastAsia="es-ES"/>
        </w:rPr>
      </w:pPr>
      <w:r w:rsidRPr="000502D8">
        <w:rPr>
          <w:rFonts w:eastAsia="Calibri" w:cs="Arial"/>
          <w:kern w:val="0"/>
          <w:sz w:val="18"/>
          <w:szCs w:val="18"/>
          <w:lang w:val="es-ES" w:eastAsia="es-ES"/>
        </w:rPr>
        <w:t>Devolver cualquier suma de dinero que sea otorgada como estímulo, junto con sus intereses y</w:t>
      </w:r>
      <w:r w:rsidR="007E1DDF">
        <w:rPr>
          <w:rFonts w:eastAsia="Calibri" w:cs="Arial"/>
          <w:kern w:val="0"/>
          <w:sz w:val="18"/>
          <w:szCs w:val="18"/>
          <w:lang w:val="es-ES" w:eastAsia="es-ES"/>
        </w:rPr>
        <w:t xml:space="preserve"> </w:t>
      </w:r>
      <w:r w:rsidRPr="000502D8">
        <w:rPr>
          <w:rFonts w:eastAsia="Calibri" w:cs="Arial"/>
          <w:kern w:val="0"/>
          <w:sz w:val="18"/>
          <w:szCs w:val="18"/>
          <w:lang w:val="es-ES" w:eastAsia="es-ES"/>
        </w:rPr>
        <w:t>actualizaciones, en caso de incumplimiento de las obligaciones adquiridas o práctica desleal por parte</w:t>
      </w:r>
      <w:r w:rsidR="007E1DDF">
        <w:rPr>
          <w:rFonts w:eastAsia="Calibri" w:cs="Arial"/>
          <w:kern w:val="0"/>
          <w:sz w:val="18"/>
          <w:szCs w:val="18"/>
          <w:lang w:val="es-ES" w:eastAsia="es-ES"/>
        </w:rPr>
        <w:t xml:space="preserve"> </w:t>
      </w:r>
      <w:r w:rsidRPr="000502D8">
        <w:rPr>
          <w:rFonts w:eastAsia="Calibri" w:cs="Arial"/>
          <w:kern w:val="0"/>
          <w:sz w:val="18"/>
          <w:szCs w:val="18"/>
          <w:lang w:val="es-ES" w:eastAsia="es-ES"/>
        </w:rPr>
        <w:t>del ganador en relación con los términos de este concurso.</w:t>
      </w:r>
    </w:p>
    <w:p w:rsidR="00943118" w:rsidRPr="000502D8" w:rsidRDefault="00311398" w:rsidP="00D37492">
      <w:pPr>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Calibri" w:cs="Arial"/>
          <w:kern w:val="0"/>
          <w:sz w:val="18"/>
          <w:szCs w:val="18"/>
          <w:lang w:val="es-ES" w:eastAsia="es-ES"/>
        </w:rPr>
      </w:pPr>
      <w:r w:rsidRPr="000502D8">
        <w:rPr>
          <w:rFonts w:eastAsia="Calibri" w:cs="Arial"/>
          <w:kern w:val="0"/>
          <w:sz w:val="18"/>
          <w:szCs w:val="18"/>
          <w:lang w:val="es-ES" w:eastAsia="es-ES"/>
        </w:rPr>
        <w:t xml:space="preserve">Contar con la aprobación de la Oficina Asesora de Comunicaciones de la Fundación Gilberto </w:t>
      </w:r>
      <w:proofErr w:type="spellStart"/>
      <w:r w:rsidRPr="000502D8">
        <w:rPr>
          <w:rFonts w:eastAsia="Calibri" w:cs="Arial"/>
          <w:kern w:val="0"/>
          <w:sz w:val="18"/>
          <w:szCs w:val="18"/>
          <w:lang w:val="es-ES" w:eastAsia="es-ES"/>
        </w:rPr>
        <w:t>Alzate</w:t>
      </w:r>
      <w:proofErr w:type="spellEnd"/>
      <w:r w:rsidR="007E1DDF">
        <w:rPr>
          <w:rFonts w:eastAsia="Calibri" w:cs="Arial"/>
          <w:kern w:val="0"/>
          <w:sz w:val="18"/>
          <w:szCs w:val="18"/>
          <w:lang w:val="es-ES" w:eastAsia="es-ES"/>
        </w:rPr>
        <w:t xml:space="preserve"> </w:t>
      </w:r>
      <w:r w:rsidRPr="000502D8">
        <w:rPr>
          <w:rFonts w:eastAsia="Calibri" w:cs="Arial"/>
          <w:kern w:val="0"/>
          <w:sz w:val="18"/>
          <w:szCs w:val="18"/>
          <w:lang w:val="es-ES" w:eastAsia="es-ES"/>
        </w:rPr>
        <w:t>Avendaño cuando se generen piezas de comunicación, eventos, entrevistas y demás acciones de divulgación adelantadas por el ganador en la ejecución de la propuesta, con el fin de dar un adecuado uso a la imagen institucional del Dis</w:t>
      </w:r>
      <w:r w:rsidR="00D37492" w:rsidRPr="000502D8">
        <w:rPr>
          <w:rFonts w:eastAsia="Calibri" w:cs="Arial"/>
          <w:kern w:val="0"/>
          <w:sz w:val="18"/>
          <w:szCs w:val="18"/>
          <w:lang w:val="es-ES" w:eastAsia="es-ES"/>
        </w:rPr>
        <w:t>trito y de la entidad.</w:t>
      </w:r>
    </w:p>
    <w:p w:rsidR="00943118" w:rsidRPr="000502D8" w:rsidRDefault="00D37492" w:rsidP="00D37492">
      <w:pPr>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Calibri" w:cs="Arial"/>
          <w:kern w:val="0"/>
          <w:sz w:val="18"/>
          <w:szCs w:val="18"/>
          <w:lang w:val="es-ES" w:eastAsia="es-ES"/>
        </w:rPr>
      </w:pPr>
      <w:r w:rsidRPr="000502D8">
        <w:rPr>
          <w:rFonts w:eastAsia="Calibri" w:cs="Arial"/>
          <w:kern w:val="0"/>
          <w:sz w:val="18"/>
          <w:szCs w:val="18"/>
          <w:lang w:val="es-ES" w:eastAsia="es-ES"/>
        </w:rPr>
        <w:t xml:space="preserve">Dar los créditos a la Fundación Gilberto </w:t>
      </w:r>
      <w:proofErr w:type="spellStart"/>
      <w:r w:rsidRPr="000502D8">
        <w:rPr>
          <w:rFonts w:eastAsia="Calibri" w:cs="Arial"/>
          <w:kern w:val="0"/>
          <w:sz w:val="18"/>
          <w:szCs w:val="18"/>
          <w:lang w:val="es-ES" w:eastAsia="es-ES"/>
        </w:rPr>
        <w:t>Alzate</w:t>
      </w:r>
      <w:proofErr w:type="spellEnd"/>
      <w:r w:rsidRPr="000502D8">
        <w:rPr>
          <w:rFonts w:eastAsia="Calibri" w:cs="Arial"/>
          <w:kern w:val="0"/>
          <w:sz w:val="18"/>
          <w:szCs w:val="18"/>
          <w:lang w:val="es-ES" w:eastAsia="es-ES"/>
        </w:rPr>
        <w:t xml:space="preserve"> Avendaño en cualquier evento, actividad o proceso de divulgación que se lleve a cabo con la propuesta ganadora.</w:t>
      </w:r>
    </w:p>
    <w:p w:rsidR="00943118" w:rsidRPr="000502D8" w:rsidRDefault="00311398" w:rsidP="00D37492">
      <w:pPr>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Calibri" w:cs="Arial"/>
          <w:kern w:val="0"/>
          <w:sz w:val="18"/>
          <w:szCs w:val="18"/>
          <w:lang w:val="es-ES" w:eastAsia="es-ES"/>
        </w:rPr>
      </w:pPr>
      <w:r w:rsidRPr="000502D8">
        <w:rPr>
          <w:rFonts w:eastAsia="Calibri" w:cs="Arial"/>
          <w:kern w:val="0"/>
          <w:sz w:val="18"/>
          <w:szCs w:val="18"/>
          <w:lang w:val="es-ES" w:eastAsia="es-ES"/>
        </w:rPr>
        <w:t>Acatar los protocolos de funcionamiento y seguridad de los espacios destinados para la ejecución de la propuesta, adecuar la misma a las condiciones técnicas del lugar, o suplir bajo su cuenta y riesgos los requerimientos adicionales.</w:t>
      </w:r>
    </w:p>
    <w:p w:rsidR="00943118" w:rsidRPr="000502D8" w:rsidRDefault="00311398" w:rsidP="00D37492">
      <w:pPr>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Calibri" w:cs="Arial"/>
          <w:kern w:val="0"/>
          <w:sz w:val="18"/>
          <w:szCs w:val="18"/>
          <w:lang w:val="es-ES" w:eastAsia="es-ES"/>
        </w:rPr>
      </w:pPr>
      <w:r w:rsidRPr="000502D8">
        <w:rPr>
          <w:rFonts w:eastAsia="Calibri" w:cs="Arial"/>
          <w:kern w:val="0"/>
          <w:sz w:val="18"/>
          <w:szCs w:val="18"/>
          <w:lang w:val="es-ES" w:eastAsia="es-ES"/>
        </w:rPr>
        <w:t xml:space="preserve">Retirar los insumos y elementos utilizados, una vez finalizada la exposición, dentro del plazo señalado por la Fundación Gilberto </w:t>
      </w:r>
      <w:proofErr w:type="spellStart"/>
      <w:r w:rsidRPr="000502D8">
        <w:rPr>
          <w:rFonts w:eastAsia="Calibri" w:cs="Arial"/>
          <w:kern w:val="0"/>
          <w:sz w:val="18"/>
          <w:szCs w:val="18"/>
          <w:lang w:val="es-ES" w:eastAsia="es-ES"/>
        </w:rPr>
        <w:t>Alzate</w:t>
      </w:r>
      <w:proofErr w:type="spellEnd"/>
      <w:r w:rsidRPr="000502D8">
        <w:rPr>
          <w:rFonts w:eastAsia="Calibri" w:cs="Arial"/>
          <w:kern w:val="0"/>
          <w:sz w:val="18"/>
          <w:szCs w:val="18"/>
          <w:lang w:val="es-ES" w:eastAsia="es-ES"/>
        </w:rPr>
        <w:t xml:space="preserve"> Avendaño. Vencido este plazo, la FUGA y la Secretaría de Cultura, Recreación y Deporte no se harán responsables por los materiales no retirados. En caso de que el (la) ganador(a) no pueda reclamar personalmente los productos, podrá delegar en un tercero la responsabilidad mediante comunicación escrita firmada por el representante legal de la institución.</w:t>
      </w:r>
    </w:p>
    <w:p w:rsidR="00943118" w:rsidRPr="000502D8" w:rsidRDefault="00311398" w:rsidP="00D37492">
      <w:pPr>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Calibri" w:cs="Arial"/>
          <w:kern w:val="0"/>
          <w:sz w:val="18"/>
          <w:szCs w:val="18"/>
          <w:lang w:val="es-ES" w:eastAsia="es-ES"/>
        </w:rPr>
      </w:pPr>
      <w:r w:rsidRPr="000502D8">
        <w:rPr>
          <w:rFonts w:eastAsia="Calibri" w:cs="Arial"/>
          <w:kern w:val="0"/>
          <w:sz w:val="18"/>
          <w:szCs w:val="18"/>
          <w:lang w:val="es-ES" w:eastAsia="es-ES"/>
        </w:rPr>
        <w:t xml:space="preserve">Acoger las observaciones que realice la Fundación Gilberto </w:t>
      </w:r>
      <w:proofErr w:type="spellStart"/>
      <w:r w:rsidRPr="000502D8">
        <w:rPr>
          <w:rFonts w:eastAsia="Calibri" w:cs="Arial"/>
          <w:kern w:val="0"/>
          <w:sz w:val="18"/>
          <w:szCs w:val="18"/>
          <w:lang w:val="es-ES" w:eastAsia="es-ES"/>
        </w:rPr>
        <w:t>Alzate</w:t>
      </w:r>
      <w:proofErr w:type="spellEnd"/>
      <w:r w:rsidRPr="000502D8">
        <w:rPr>
          <w:rFonts w:eastAsia="Calibri" w:cs="Arial"/>
          <w:kern w:val="0"/>
          <w:sz w:val="18"/>
          <w:szCs w:val="18"/>
          <w:lang w:val="es-ES" w:eastAsia="es-ES"/>
        </w:rPr>
        <w:t xml:space="preserve"> Avendaño durante la ejecución de la propuesta. En caso de efectuar alguna modificación por motivos de fuerza mayor, esta debe ser autorizada por la Fundación Gilberto </w:t>
      </w:r>
      <w:proofErr w:type="spellStart"/>
      <w:r w:rsidRPr="000502D8">
        <w:rPr>
          <w:rFonts w:eastAsia="Calibri" w:cs="Arial"/>
          <w:kern w:val="0"/>
          <w:sz w:val="18"/>
          <w:szCs w:val="18"/>
          <w:lang w:val="es-ES" w:eastAsia="es-ES"/>
        </w:rPr>
        <w:t>Alzate</w:t>
      </w:r>
      <w:proofErr w:type="spellEnd"/>
      <w:r w:rsidRPr="000502D8">
        <w:rPr>
          <w:rFonts w:eastAsia="Calibri" w:cs="Arial"/>
          <w:kern w:val="0"/>
          <w:sz w:val="18"/>
          <w:szCs w:val="18"/>
          <w:lang w:val="es-ES" w:eastAsia="es-ES"/>
        </w:rPr>
        <w:t xml:space="preserve"> Avendaño mediante acta suscrita por las partes</w:t>
      </w:r>
      <w:r w:rsidR="00943118" w:rsidRPr="000502D8">
        <w:rPr>
          <w:rFonts w:eastAsia="Calibri" w:cs="Arial"/>
          <w:kern w:val="0"/>
          <w:sz w:val="18"/>
          <w:szCs w:val="18"/>
          <w:lang w:val="es-ES" w:eastAsia="es-ES"/>
        </w:rPr>
        <w:t>.</w:t>
      </w:r>
    </w:p>
    <w:p w:rsidR="00943118" w:rsidRPr="000502D8" w:rsidRDefault="00311398" w:rsidP="00D37492">
      <w:pPr>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Calibri" w:cs="Arial"/>
          <w:kern w:val="0"/>
          <w:sz w:val="18"/>
          <w:szCs w:val="18"/>
          <w:lang w:val="es-ES" w:eastAsia="es-ES"/>
        </w:rPr>
      </w:pPr>
      <w:r w:rsidRPr="000502D8">
        <w:rPr>
          <w:rFonts w:eastAsia="Calibri" w:cs="Arial"/>
          <w:kern w:val="0"/>
          <w:sz w:val="18"/>
          <w:szCs w:val="18"/>
          <w:lang w:val="es-ES" w:eastAsia="es-ES"/>
        </w:rPr>
        <w:t>Hacerse responsable de cualquier daño o perjuicio ocasionado en los espacios solicitados para la ejecución de la propuesta y asumir el costo de las pólizas correspondientes, si se solicitan.</w:t>
      </w:r>
    </w:p>
    <w:p w:rsidR="00943118" w:rsidRPr="000502D8" w:rsidRDefault="00311398" w:rsidP="00D37492">
      <w:pPr>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Calibri" w:cs="Arial"/>
          <w:kern w:val="0"/>
          <w:sz w:val="18"/>
          <w:szCs w:val="18"/>
          <w:lang w:val="es-ES" w:eastAsia="es-ES"/>
        </w:rPr>
      </w:pPr>
      <w:r w:rsidRPr="000502D8">
        <w:rPr>
          <w:rFonts w:eastAsia="Calibri" w:cs="Arial"/>
          <w:kern w:val="0"/>
          <w:sz w:val="18"/>
          <w:szCs w:val="18"/>
          <w:lang w:val="es-ES" w:eastAsia="es-ES"/>
        </w:rPr>
        <w:t>Participar de las actividades de mediación y divu</w:t>
      </w:r>
      <w:r w:rsidR="00943118" w:rsidRPr="000502D8">
        <w:rPr>
          <w:rFonts w:eastAsia="Calibri" w:cs="Arial"/>
          <w:kern w:val="0"/>
          <w:sz w:val="18"/>
          <w:szCs w:val="18"/>
          <w:lang w:val="es-ES" w:eastAsia="es-ES"/>
        </w:rPr>
        <w:t>lgación propuestas por la FUGA.</w:t>
      </w:r>
    </w:p>
    <w:p w:rsidR="00943118" w:rsidRPr="000502D8" w:rsidRDefault="00943118" w:rsidP="00D37492">
      <w:pPr>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Calibri" w:cs="Arial"/>
          <w:kern w:val="0"/>
          <w:sz w:val="18"/>
          <w:szCs w:val="18"/>
          <w:lang w:val="es-ES" w:eastAsia="es-ES"/>
        </w:rPr>
      </w:pPr>
      <w:r w:rsidRPr="000502D8">
        <w:rPr>
          <w:rFonts w:eastAsia="Calibri" w:cs="Arial"/>
          <w:kern w:val="0"/>
          <w:sz w:val="18"/>
          <w:szCs w:val="18"/>
          <w:lang w:val="es-ES" w:eastAsia="es-ES"/>
        </w:rPr>
        <w:t>Presentar</w:t>
      </w:r>
      <w:r w:rsidR="00311398" w:rsidRPr="000502D8">
        <w:rPr>
          <w:rFonts w:eastAsia="Calibri" w:cs="Arial"/>
          <w:kern w:val="0"/>
          <w:sz w:val="18"/>
          <w:szCs w:val="18"/>
          <w:lang w:val="es-ES" w:eastAsia="es-ES"/>
        </w:rPr>
        <w:t xml:space="preserve"> la obra en e</w:t>
      </w:r>
      <w:r w:rsidRPr="000502D8">
        <w:rPr>
          <w:rFonts w:eastAsia="Calibri" w:cs="Arial"/>
          <w:kern w:val="0"/>
          <w:sz w:val="18"/>
          <w:szCs w:val="18"/>
          <w:lang w:val="es-ES" w:eastAsia="es-ES"/>
        </w:rPr>
        <w:t>l lugar y fecha designada por la FUGA</w:t>
      </w:r>
      <w:r w:rsidR="00311398" w:rsidRPr="000502D8">
        <w:rPr>
          <w:rFonts w:eastAsia="Calibri" w:cs="Arial"/>
          <w:kern w:val="0"/>
          <w:sz w:val="18"/>
          <w:szCs w:val="18"/>
          <w:lang w:val="es-ES" w:eastAsia="es-ES"/>
        </w:rPr>
        <w:t>.</w:t>
      </w:r>
    </w:p>
    <w:p w:rsidR="00943118" w:rsidRPr="000502D8" w:rsidRDefault="00311398" w:rsidP="00D37492">
      <w:pPr>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Calibri" w:cs="Arial"/>
          <w:kern w:val="0"/>
          <w:sz w:val="18"/>
          <w:szCs w:val="18"/>
          <w:lang w:val="es-ES" w:eastAsia="es-ES"/>
        </w:rPr>
      </w:pPr>
      <w:r w:rsidRPr="000502D8">
        <w:rPr>
          <w:rFonts w:eastAsia="Calibri" w:cs="Arial"/>
          <w:kern w:val="0"/>
          <w:sz w:val="18"/>
          <w:szCs w:val="18"/>
          <w:lang w:val="es-ES" w:eastAsia="es-ES"/>
        </w:rPr>
        <w:t>Entregar el material solicitado por la FUGA para la publicación.</w:t>
      </w:r>
    </w:p>
    <w:p w:rsidR="00525D23" w:rsidRPr="000502D8" w:rsidRDefault="00311398" w:rsidP="00D37492">
      <w:pPr>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Calibri" w:cs="Arial"/>
          <w:kern w:val="0"/>
          <w:sz w:val="18"/>
          <w:szCs w:val="18"/>
          <w:lang w:val="es-ES" w:eastAsia="es-ES"/>
        </w:rPr>
      </w:pPr>
      <w:r w:rsidRPr="000502D8">
        <w:rPr>
          <w:rFonts w:eastAsia="Calibri" w:cs="Arial"/>
          <w:kern w:val="0"/>
          <w:sz w:val="18"/>
          <w:szCs w:val="18"/>
          <w:lang w:val="es-ES" w:eastAsia="es-ES"/>
        </w:rPr>
        <w:t xml:space="preserve">Entregar </w:t>
      </w:r>
      <w:r w:rsidR="00943118" w:rsidRPr="000502D8">
        <w:rPr>
          <w:rFonts w:eastAsia="Calibri" w:cs="Arial"/>
          <w:kern w:val="0"/>
          <w:sz w:val="18"/>
          <w:szCs w:val="18"/>
          <w:lang w:val="es-ES" w:eastAsia="es-ES"/>
        </w:rPr>
        <w:t xml:space="preserve">a tiempo el </w:t>
      </w:r>
      <w:proofErr w:type="spellStart"/>
      <w:r w:rsidR="00943118" w:rsidRPr="000502D8">
        <w:rPr>
          <w:rFonts w:eastAsia="Calibri" w:cs="Arial"/>
          <w:kern w:val="0"/>
          <w:sz w:val="18"/>
          <w:szCs w:val="18"/>
          <w:lang w:val="es-ES" w:eastAsia="es-ES"/>
        </w:rPr>
        <w:t>rider</w:t>
      </w:r>
      <w:proofErr w:type="spellEnd"/>
      <w:r w:rsidR="007E1DDF">
        <w:rPr>
          <w:rFonts w:eastAsia="Calibri" w:cs="Arial"/>
          <w:kern w:val="0"/>
          <w:sz w:val="18"/>
          <w:szCs w:val="18"/>
          <w:lang w:val="es-ES" w:eastAsia="es-ES"/>
        </w:rPr>
        <w:t xml:space="preserve"> </w:t>
      </w:r>
      <w:r w:rsidR="00525D23" w:rsidRPr="000502D8">
        <w:rPr>
          <w:rFonts w:eastAsia="Calibri" w:cs="Arial"/>
          <w:kern w:val="0"/>
          <w:sz w:val="18"/>
          <w:szCs w:val="18"/>
          <w:lang w:val="es-ES" w:eastAsia="es-ES"/>
        </w:rPr>
        <w:t>técnico</w:t>
      </w:r>
      <w:r w:rsidR="00943118" w:rsidRPr="000502D8">
        <w:rPr>
          <w:rFonts w:eastAsia="Calibri" w:cs="Arial"/>
          <w:kern w:val="0"/>
          <w:sz w:val="18"/>
          <w:szCs w:val="18"/>
          <w:lang w:val="es-ES" w:eastAsia="es-ES"/>
        </w:rPr>
        <w:t xml:space="preserve"> de</w:t>
      </w:r>
      <w:r w:rsidRPr="000502D8">
        <w:rPr>
          <w:rFonts w:eastAsia="Calibri" w:cs="Arial"/>
          <w:kern w:val="0"/>
          <w:sz w:val="18"/>
          <w:szCs w:val="18"/>
          <w:lang w:val="es-ES" w:eastAsia="es-ES"/>
        </w:rPr>
        <w:t xml:space="preserve"> su obra. </w:t>
      </w:r>
    </w:p>
    <w:p w:rsidR="00525D23" w:rsidRPr="000502D8" w:rsidRDefault="00311398" w:rsidP="00D37492">
      <w:pPr>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Calibri" w:cs="Arial"/>
          <w:kern w:val="0"/>
          <w:sz w:val="18"/>
          <w:szCs w:val="18"/>
          <w:lang w:val="es-ES" w:eastAsia="es-ES"/>
        </w:rPr>
      </w:pPr>
      <w:r w:rsidRPr="000502D8">
        <w:rPr>
          <w:rFonts w:eastAsia="Calibri" w:cs="Arial"/>
          <w:kern w:val="0"/>
          <w:sz w:val="18"/>
          <w:szCs w:val="18"/>
          <w:lang w:val="es-ES" w:eastAsia="es-ES"/>
        </w:rPr>
        <w:t xml:space="preserve">Asumir los costos de la producción de la obra. </w:t>
      </w:r>
    </w:p>
    <w:p w:rsidR="008854EC" w:rsidRPr="000502D8" w:rsidRDefault="00311398" w:rsidP="00D37492">
      <w:pPr>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eastAsia="Calibri" w:cs="Arial"/>
          <w:kern w:val="0"/>
          <w:sz w:val="18"/>
          <w:szCs w:val="18"/>
          <w:lang w:val="es-ES" w:eastAsia="es-ES"/>
        </w:rPr>
      </w:pPr>
      <w:r w:rsidRPr="000502D8">
        <w:rPr>
          <w:rFonts w:eastAsia="Calibri" w:cs="Arial"/>
          <w:kern w:val="0"/>
          <w:sz w:val="18"/>
          <w:szCs w:val="18"/>
          <w:lang w:val="es-ES" w:eastAsia="es-ES"/>
        </w:rPr>
        <w:t>Las fotografías deben incluir los créditos del fotógrafo, si las hay.</w:t>
      </w:r>
    </w:p>
    <w:p w:rsidR="008854EC" w:rsidRPr="000502D8" w:rsidRDefault="008854EC" w:rsidP="005C672D">
      <w:pPr>
        <w:pStyle w:val="WW-Predeterminado"/>
        <w:tabs>
          <w:tab w:val="clear"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 w:lineRule="atLeast"/>
        <w:ind w:left="720"/>
        <w:jc w:val="both"/>
        <w:rPr>
          <w:rFonts w:ascii="Arial" w:hAnsi="Arial" w:cs="Arial"/>
          <w:sz w:val="18"/>
          <w:szCs w:val="18"/>
          <w:lang w:val="es-ES"/>
        </w:rPr>
      </w:pPr>
    </w:p>
    <w:tbl>
      <w:tblPr>
        <w:tblW w:w="9854" w:type="dxa"/>
        <w:tblInd w:w="-658" w:type="dxa"/>
        <w:shd w:val="clear" w:color="auto" w:fill="FFFFFF"/>
        <w:tblLayout w:type="fixed"/>
        <w:tblLook w:val="0000"/>
      </w:tblPr>
      <w:tblGrid>
        <w:gridCol w:w="9854"/>
      </w:tblGrid>
      <w:tr w:rsidR="008854EC" w:rsidRPr="000502D8" w:rsidTr="009F67C0">
        <w:trPr>
          <w:cantSplit/>
          <w:trHeight w:val="440"/>
        </w:trPr>
        <w:tc>
          <w:tcPr>
            <w:tcW w:w="9854" w:type="dxa"/>
            <w:tcBorders>
              <w:top w:val="single" w:sz="4" w:space="0" w:color="000000"/>
              <w:left w:val="single" w:sz="4" w:space="0" w:color="000000"/>
              <w:bottom w:val="single" w:sz="4" w:space="0" w:color="000000"/>
              <w:right w:val="single" w:sz="4" w:space="0" w:color="000000"/>
            </w:tcBorders>
            <w:shd w:val="clear" w:color="auto" w:fill="E6E6E6"/>
            <w:tcMar>
              <w:top w:w="0" w:type="dxa"/>
              <w:left w:w="0" w:type="dxa"/>
              <w:bottom w:w="0" w:type="dxa"/>
              <w:right w:w="0" w:type="dxa"/>
            </w:tcMar>
          </w:tcPr>
          <w:p w:rsidR="008D6511" w:rsidRPr="000502D8" w:rsidRDefault="008854EC" w:rsidP="008854EC">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84"/>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line="20" w:lineRule="atLeast"/>
              <w:rPr>
                <w:rFonts w:ascii="Arial" w:hAnsi="Arial" w:cs="Arial"/>
                <w:sz w:val="18"/>
                <w:szCs w:val="18"/>
                <w:lang w:val="es-ES"/>
              </w:rPr>
            </w:pPr>
            <w:r w:rsidRPr="000502D8">
              <w:rPr>
                <w:rFonts w:ascii="Arial" w:hAnsi="Arial" w:cs="Arial"/>
                <w:b/>
                <w:sz w:val="18"/>
                <w:szCs w:val="18"/>
                <w:lang w:val="es-ES"/>
              </w:rPr>
              <w:t>¡Tenga en cuenta!</w:t>
            </w:r>
          </w:p>
          <w:p w:rsidR="008854EC" w:rsidRPr="000502D8" w:rsidRDefault="008D6511" w:rsidP="008D6511">
            <w:pPr>
              <w:pStyle w:val="Default"/>
              <w:rPr>
                <w:sz w:val="18"/>
                <w:szCs w:val="18"/>
              </w:rPr>
            </w:pPr>
            <w:r w:rsidRPr="000502D8">
              <w:rPr>
                <w:sz w:val="18"/>
                <w:szCs w:val="18"/>
              </w:rPr>
              <w:t>La Fundación Gilberto Alzate Avendaño</w:t>
            </w:r>
            <w:r w:rsidR="008854EC" w:rsidRPr="000502D8">
              <w:rPr>
                <w:sz w:val="18"/>
                <w:szCs w:val="18"/>
                <w:lang w:val="es-ES"/>
              </w:rPr>
              <w:t xml:space="preserve"> no se hace responsable por los significados ni por las interpretaciones que puedan sugerir las propuestas concursantes.  </w:t>
            </w:r>
          </w:p>
        </w:tc>
      </w:tr>
    </w:tbl>
    <w:p w:rsidR="008854EC" w:rsidRPr="000502D8" w:rsidRDefault="008854EC" w:rsidP="008854EC">
      <w:pPr>
        <w:pStyle w:val="Formatolibre"/>
        <w:ind w:left="108"/>
        <w:rPr>
          <w:rFonts w:ascii="Arial" w:hAnsi="Arial" w:cs="Arial"/>
          <w:b/>
          <w:sz w:val="18"/>
          <w:szCs w:val="18"/>
        </w:rPr>
      </w:pPr>
    </w:p>
    <w:p w:rsidR="008854EC" w:rsidRPr="000502D8" w:rsidRDefault="008854EC" w:rsidP="008854EC">
      <w:pPr>
        <w:pStyle w:val="WW-Predeterminado"/>
        <w:tabs>
          <w:tab w:val="clear" w:pos="709"/>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 w:lineRule="atLeast"/>
        <w:rPr>
          <w:rFonts w:ascii="Arial" w:hAnsi="Arial" w:cs="Arial"/>
          <w:sz w:val="18"/>
          <w:szCs w:val="18"/>
          <w:lang w:val="es-ES"/>
        </w:rPr>
      </w:pPr>
      <w:r w:rsidRPr="000502D8">
        <w:rPr>
          <w:rFonts w:ascii="Arial" w:hAnsi="Arial" w:cs="Arial"/>
          <w:b/>
          <w:sz w:val="18"/>
          <w:szCs w:val="18"/>
          <w:lang w:val="es-ES"/>
        </w:rPr>
        <w:t>Deberes en relación con los derechos de autor</w:t>
      </w:r>
    </w:p>
    <w:p w:rsidR="008854EC" w:rsidRPr="000502D8" w:rsidRDefault="008854EC" w:rsidP="008854EC">
      <w:pPr>
        <w:pStyle w:val="WW-Predeterminado"/>
        <w:tabs>
          <w:tab w:val="clear" w:pos="709"/>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 w:lineRule="atLeast"/>
        <w:rPr>
          <w:rFonts w:ascii="Arial" w:hAnsi="Arial" w:cs="Arial"/>
          <w:sz w:val="18"/>
          <w:szCs w:val="18"/>
          <w:lang w:val="es-ES"/>
        </w:rPr>
      </w:pPr>
    </w:p>
    <w:p w:rsidR="008854EC" w:rsidRPr="000502D8" w:rsidRDefault="008854EC" w:rsidP="005C672D">
      <w:pPr>
        <w:pStyle w:val="WW-Predeterminado"/>
        <w:numPr>
          <w:ilvl w:val="0"/>
          <w:numId w:val="13"/>
        </w:numPr>
        <w:tabs>
          <w:tab w:val="clear" w:pos="360"/>
          <w:tab w:val="clear" w:pos="709"/>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 w:lineRule="atLeast"/>
        <w:ind w:left="720" w:hanging="360"/>
        <w:jc w:val="both"/>
        <w:rPr>
          <w:rFonts w:ascii="Arial" w:hAnsi="Arial" w:cs="Arial"/>
          <w:sz w:val="18"/>
          <w:szCs w:val="18"/>
          <w:lang w:val="es-ES"/>
        </w:rPr>
      </w:pPr>
      <w:r w:rsidRPr="000502D8">
        <w:rPr>
          <w:rFonts w:ascii="Arial" w:hAnsi="Arial" w:cs="Arial"/>
          <w:sz w:val="18"/>
          <w:szCs w:val="18"/>
          <w:lang w:val="es-ES"/>
        </w:rPr>
        <w:t xml:space="preserve">Autorizar a la Entidad encargada del concurso, o a quien ésta designe, para el uso o reproducción de la obra producto de la propuesta por cualquier medio, hacer copias de esta dependiendo el tipo de obra, distribución y transformación de la misma, con fines únicamente promocionales de divulgación, elaboración y mantenimiento de la memoria colectiva, la cual se entenderá aceptada con la suscripción del formulario. De ser necesario, la Entidad encargada del concurso se reserva el derecho de solicitar la suscripción de un documento de licencia de uso. </w:t>
      </w:r>
    </w:p>
    <w:p w:rsidR="008854EC" w:rsidRPr="000502D8" w:rsidRDefault="008854EC" w:rsidP="005C672D">
      <w:pPr>
        <w:pStyle w:val="WW-Predeterminado"/>
        <w:numPr>
          <w:ilvl w:val="0"/>
          <w:numId w:val="13"/>
        </w:numPr>
        <w:tabs>
          <w:tab w:val="clear" w:pos="360"/>
          <w:tab w:val="clear" w:pos="709"/>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 w:lineRule="atLeast"/>
        <w:ind w:left="720" w:hanging="360"/>
        <w:jc w:val="both"/>
        <w:rPr>
          <w:rFonts w:ascii="Arial" w:hAnsi="Arial" w:cs="Arial"/>
          <w:sz w:val="18"/>
          <w:szCs w:val="18"/>
          <w:lang w:val="es-ES"/>
        </w:rPr>
      </w:pPr>
      <w:r w:rsidRPr="000502D8">
        <w:rPr>
          <w:rFonts w:ascii="Arial" w:hAnsi="Arial" w:cs="Arial"/>
          <w:sz w:val="18"/>
          <w:szCs w:val="18"/>
          <w:lang w:val="es-ES"/>
        </w:rPr>
        <w:t>Tramitar y obtener las respectivas licencias, autorizaciones y/o permisos para utilizar obras, interpretaciones, ejecuciones o fonogramas involucrados en la propuesta, de las cuales no sea titular de derechos de autor, previo al inicio formal de la ejecución de la propuesta, acreditando esta situación con los respectivos documentos.</w:t>
      </w:r>
    </w:p>
    <w:p w:rsidR="008854EC" w:rsidRPr="000502D8" w:rsidRDefault="008854EC" w:rsidP="005C672D">
      <w:pPr>
        <w:pStyle w:val="WW-Predeterminado"/>
        <w:numPr>
          <w:ilvl w:val="0"/>
          <w:numId w:val="13"/>
        </w:numPr>
        <w:tabs>
          <w:tab w:val="clear" w:pos="360"/>
          <w:tab w:val="clear" w:pos="709"/>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 w:lineRule="atLeast"/>
        <w:ind w:left="720" w:hanging="360"/>
        <w:jc w:val="both"/>
        <w:rPr>
          <w:rFonts w:ascii="Arial" w:hAnsi="Arial" w:cs="Arial"/>
          <w:sz w:val="18"/>
          <w:szCs w:val="18"/>
          <w:lang w:val="es-ES"/>
        </w:rPr>
      </w:pPr>
      <w:r w:rsidRPr="000502D8">
        <w:rPr>
          <w:rFonts w:ascii="Arial" w:hAnsi="Arial" w:cs="Arial"/>
          <w:sz w:val="18"/>
          <w:szCs w:val="18"/>
          <w:lang w:val="es-ES"/>
        </w:rPr>
        <w:t xml:space="preserve">En caso de violación a la normatividad vigente en materia de propiedad intelectual, eximir y liberar de toda responsabilidad a la Fundación Gilberto </w:t>
      </w:r>
      <w:proofErr w:type="spellStart"/>
      <w:r w:rsidRPr="000502D8">
        <w:rPr>
          <w:rFonts w:ascii="Arial" w:hAnsi="Arial" w:cs="Arial"/>
          <w:sz w:val="18"/>
          <w:szCs w:val="18"/>
          <w:lang w:val="es-ES"/>
        </w:rPr>
        <w:t>Alzate</w:t>
      </w:r>
      <w:proofErr w:type="spellEnd"/>
      <w:r w:rsidRPr="000502D8">
        <w:rPr>
          <w:rFonts w:ascii="Arial" w:hAnsi="Arial" w:cs="Arial"/>
          <w:sz w:val="18"/>
          <w:szCs w:val="18"/>
          <w:lang w:val="es-ES"/>
        </w:rPr>
        <w:t xml:space="preserve"> Avendaño ante los titulares de los derechos que se puedan ver afectados respondiendo por todas y cada una de las conductas en las que pueda incurrir y salir al saneamiento frente a cualquier reclamación.</w:t>
      </w:r>
    </w:p>
    <w:p w:rsidR="008854EC" w:rsidRPr="000502D8" w:rsidRDefault="008854EC" w:rsidP="005C672D">
      <w:pPr>
        <w:pStyle w:val="WW-Predeterminado"/>
        <w:numPr>
          <w:ilvl w:val="0"/>
          <w:numId w:val="13"/>
        </w:numPr>
        <w:tabs>
          <w:tab w:val="clear" w:pos="360"/>
          <w:tab w:val="clear" w:pos="709"/>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 w:lineRule="atLeast"/>
        <w:ind w:left="720" w:hanging="360"/>
        <w:jc w:val="both"/>
        <w:rPr>
          <w:rFonts w:ascii="Arial" w:hAnsi="Arial" w:cs="Arial"/>
          <w:sz w:val="18"/>
          <w:szCs w:val="18"/>
          <w:lang w:val="es-ES"/>
        </w:rPr>
      </w:pPr>
      <w:r w:rsidRPr="000502D8">
        <w:rPr>
          <w:rFonts w:ascii="Arial" w:hAnsi="Arial" w:cs="Arial"/>
          <w:sz w:val="18"/>
          <w:szCs w:val="18"/>
          <w:lang w:val="es-ES"/>
        </w:rPr>
        <w:t xml:space="preserve">Suscribir con la Secretaría Distrital de Cultura, Recreación y Deporte y la Fundación Gilberto </w:t>
      </w:r>
      <w:proofErr w:type="spellStart"/>
      <w:r w:rsidRPr="000502D8">
        <w:rPr>
          <w:rFonts w:ascii="Arial" w:hAnsi="Arial" w:cs="Arial"/>
          <w:sz w:val="18"/>
          <w:szCs w:val="18"/>
          <w:lang w:val="es-ES"/>
        </w:rPr>
        <w:t>Alzate</w:t>
      </w:r>
      <w:proofErr w:type="spellEnd"/>
      <w:r w:rsidRPr="000502D8">
        <w:rPr>
          <w:rFonts w:ascii="Arial" w:hAnsi="Arial" w:cs="Arial"/>
          <w:sz w:val="18"/>
          <w:szCs w:val="18"/>
          <w:lang w:val="es-ES"/>
        </w:rPr>
        <w:t xml:space="preserve"> Avendaño los documentos relacionados con las respectivas licencias de uso y/o cesión de derechos a que hubiere lugar, en virtud del estímulo que les sea otorgado.</w:t>
      </w:r>
    </w:p>
    <w:p w:rsidR="008854EC" w:rsidRPr="000502D8" w:rsidRDefault="008854EC" w:rsidP="005C672D">
      <w:pPr>
        <w:pStyle w:val="WW-Predeterminado"/>
        <w:numPr>
          <w:ilvl w:val="0"/>
          <w:numId w:val="13"/>
        </w:numPr>
        <w:tabs>
          <w:tab w:val="clear" w:pos="360"/>
          <w:tab w:val="clear" w:pos="709"/>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 w:lineRule="atLeast"/>
        <w:ind w:left="720" w:hanging="360"/>
        <w:jc w:val="both"/>
        <w:rPr>
          <w:rFonts w:ascii="Arial" w:hAnsi="Arial" w:cs="Arial"/>
          <w:sz w:val="18"/>
          <w:szCs w:val="18"/>
          <w:lang w:val="es-ES"/>
        </w:rPr>
      </w:pPr>
      <w:r w:rsidRPr="000502D8">
        <w:rPr>
          <w:rFonts w:ascii="Arial" w:hAnsi="Arial" w:cs="Arial"/>
          <w:sz w:val="18"/>
          <w:szCs w:val="18"/>
          <w:lang w:val="es-ES"/>
        </w:rPr>
        <w:t xml:space="preserve">Responder por el pago correspondiente ante cualquier sociedad de gestión, cuando exista una reclamación por la presentación artística realizada o por realizar. </w:t>
      </w:r>
    </w:p>
    <w:p w:rsidR="008854EC" w:rsidRPr="000502D8" w:rsidRDefault="008854EC" w:rsidP="005C672D">
      <w:pPr>
        <w:pStyle w:val="WW-Predeterminado"/>
        <w:numPr>
          <w:ilvl w:val="0"/>
          <w:numId w:val="13"/>
        </w:numPr>
        <w:tabs>
          <w:tab w:val="clear" w:pos="360"/>
          <w:tab w:val="clear" w:pos="709"/>
          <w:tab w:val="num"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 w:lineRule="atLeast"/>
        <w:ind w:left="720" w:hanging="360"/>
        <w:jc w:val="both"/>
        <w:rPr>
          <w:rFonts w:ascii="Arial" w:hAnsi="Arial" w:cs="Arial"/>
          <w:sz w:val="18"/>
          <w:szCs w:val="18"/>
          <w:shd w:val="clear" w:color="auto" w:fill="FFFF00"/>
          <w:lang w:val="es-ES"/>
        </w:rPr>
      </w:pPr>
      <w:r w:rsidRPr="000502D8">
        <w:rPr>
          <w:rFonts w:ascii="Arial" w:hAnsi="Arial" w:cs="Arial"/>
          <w:sz w:val="18"/>
          <w:szCs w:val="18"/>
          <w:lang w:val="es-ES"/>
        </w:rPr>
        <w:t>Los demás que consten en la Constitución y leyes vigentes que regulen la materia.</w:t>
      </w:r>
    </w:p>
    <w:p w:rsidR="008854EC" w:rsidRPr="000502D8" w:rsidRDefault="008854EC" w:rsidP="008854EC">
      <w:pPr>
        <w:pStyle w:val="WW-Predeterminado"/>
        <w:tabs>
          <w:tab w:val="clear"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 w:lineRule="atLeast"/>
        <w:ind w:left="720"/>
        <w:rPr>
          <w:rFonts w:ascii="Arial" w:hAnsi="Arial" w:cs="Arial"/>
          <w:sz w:val="18"/>
          <w:szCs w:val="18"/>
          <w:lang w:val="es-ES"/>
        </w:rPr>
      </w:pPr>
    </w:p>
    <w:p w:rsidR="008854EC" w:rsidRPr="000502D8" w:rsidRDefault="008854EC" w:rsidP="008854EC">
      <w:pPr>
        <w:pStyle w:val="WW-Predeterminado"/>
        <w:tabs>
          <w:tab w:val="left" w:pos="284"/>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 w:lineRule="atLeast"/>
        <w:rPr>
          <w:rFonts w:ascii="Arial" w:hAnsi="Arial" w:cs="Arial"/>
          <w:sz w:val="18"/>
          <w:szCs w:val="18"/>
        </w:rPr>
      </w:pPr>
    </w:p>
    <w:tbl>
      <w:tblPr>
        <w:tblW w:w="0" w:type="auto"/>
        <w:tblInd w:w="5" w:type="dxa"/>
        <w:shd w:val="clear" w:color="auto" w:fill="FFFFFF"/>
        <w:tblLayout w:type="fixed"/>
        <w:tblLook w:val="0000"/>
      </w:tblPr>
      <w:tblGrid>
        <w:gridCol w:w="9854"/>
      </w:tblGrid>
      <w:tr w:rsidR="008854EC" w:rsidRPr="000502D8">
        <w:trPr>
          <w:cantSplit/>
          <w:trHeight w:val="1760"/>
        </w:trPr>
        <w:tc>
          <w:tcPr>
            <w:tcW w:w="9854" w:type="dxa"/>
            <w:tcBorders>
              <w:top w:val="single" w:sz="4" w:space="0" w:color="000000"/>
              <w:left w:val="single" w:sz="4" w:space="0" w:color="000000"/>
              <w:bottom w:val="single" w:sz="4" w:space="0" w:color="000000"/>
              <w:right w:val="single" w:sz="4" w:space="0" w:color="000000"/>
            </w:tcBorders>
            <w:shd w:val="clear" w:color="auto" w:fill="E6E6E6"/>
            <w:tcMar>
              <w:top w:w="0" w:type="dxa"/>
              <w:left w:w="0" w:type="dxa"/>
              <w:bottom w:w="0" w:type="dxa"/>
              <w:right w:w="0" w:type="dxa"/>
            </w:tcMar>
          </w:tcPr>
          <w:p w:rsidR="008854EC" w:rsidRPr="000502D8" w:rsidRDefault="008854EC" w:rsidP="008854EC">
            <w:pPr>
              <w:pStyle w:val="WW-Predeterminado"/>
              <w:shd w:val="clear" w:color="auto" w:fill="E6E6E6"/>
              <w:tabs>
                <w:tab w:val="clear" w:pos="709"/>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 w:val="left" w:pos="-18033"/>
                <w:tab w:val="left" w:pos="-17324"/>
                <w:tab w:val="left" w:pos="-16615"/>
                <w:tab w:val="left" w:pos="-15906"/>
                <w:tab w:val="left" w:pos="-15197"/>
                <w:tab w:val="left" w:pos="-14488"/>
                <w:tab w:val="left" w:pos="-13779"/>
                <w:tab w:val="left" w:pos="-13070"/>
                <w:tab w:val="left" w:pos="-12361"/>
                <w:tab w:val="left" w:pos="-11652"/>
                <w:tab w:val="left" w:pos="-10943"/>
                <w:tab w:val="left" w:pos="-10234"/>
                <w:tab w:val="left" w:pos="-9525"/>
                <w:tab w:val="left" w:pos="-8816"/>
                <w:tab w:val="left" w:pos="-8107"/>
                <w:tab w:val="left" w:pos="-7398"/>
                <w:tab w:val="left" w:pos="-6689"/>
                <w:tab w:val="left" w:pos="-5980"/>
                <w:tab w:val="left" w:pos="9243"/>
                <w:tab w:val="left" w:pos="15352"/>
                <w:tab w:val="left" w:pos="16896"/>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uppressAutoHyphens w:val="0"/>
              <w:spacing w:after="0" w:line="20" w:lineRule="atLeast"/>
              <w:rPr>
                <w:rFonts w:ascii="Arial" w:hAnsi="Arial" w:cs="Arial"/>
                <w:b/>
                <w:sz w:val="18"/>
                <w:szCs w:val="18"/>
                <w:lang w:val="es-ES"/>
              </w:rPr>
            </w:pPr>
            <w:r w:rsidRPr="000502D8">
              <w:rPr>
                <w:rFonts w:ascii="Arial" w:hAnsi="Arial" w:cs="Arial"/>
                <w:b/>
                <w:sz w:val="18"/>
                <w:szCs w:val="18"/>
              </w:rPr>
              <w:lastRenderedPageBreak/>
              <w:t>¡</w:t>
            </w:r>
            <w:proofErr w:type="spellStart"/>
            <w:r w:rsidRPr="000502D8">
              <w:rPr>
                <w:rFonts w:ascii="Arial" w:hAnsi="Arial" w:cs="Arial"/>
                <w:b/>
                <w:sz w:val="18"/>
                <w:szCs w:val="18"/>
              </w:rPr>
              <w:t>ITenga</w:t>
            </w:r>
            <w:proofErr w:type="spellEnd"/>
            <w:r w:rsidRPr="000502D8">
              <w:rPr>
                <w:rFonts w:ascii="Arial" w:hAnsi="Arial" w:cs="Arial"/>
                <w:b/>
                <w:sz w:val="18"/>
                <w:szCs w:val="18"/>
              </w:rPr>
              <w:t xml:space="preserve"> en cuenta!    </w:t>
            </w:r>
          </w:p>
          <w:p w:rsidR="008854EC" w:rsidRPr="000502D8" w:rsidRDefault="008854EC" w:rsidP="008854EC">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84"/>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line="20" w:lineRule="atLeast"/>
              <w:rPr>
                <w:rFonts w:ascii="Arial" w:hAnsi="Arial" w:cs="Arial"/>
                <w:sz w:val="18"/>
                <w:szCs w:val="18"/>
                <w:lang w:val="es-ES"/>
              </w:rPr>
            </w:pPr>
            <w:r w:rsidRPr="000502D8">
              <w:rPr>
                <w:rFonts w:ascii="Arial" w:hAnsi="Arial" w:cs="Arial"/>
                <w:sz w:val="18"/>
                <w:szCs w:val="18"/>
                <w:lang w:val="es-ES"/>
              </w:rPr>
              <w:t xml:space="preserve">Se recomienda registrar, si aplica, la propuesta ante la Dirección Nacional del Derecho de Autor, con el fin de proteger sus derechos. Para ello puede ingresar al portal web </w:t>
            </w:r>
            <w:hyperlink r:id="rId13" w:history="1">
              <w:r w:rsidRPr="000502D8">
                <w:rPr>
                  <w:rStyle w:val="Hipervnculo"/>
                  <w:rFonts w:ascii="Arial" w:hAnsi="Arial" w:cs="Arial"/>
                  <w:sz w:val="18"/>
                  <w:szCs w:val="18"/>
                  <w:lang w:val="es-ES"/>
                </w:rPr>
                <w:t>www.derecho</w:t>
              </w:r>
            </w:hyperlink>
            <w:r w:rsidRPr="000502D8">
              <w:rPr>
                <w:rFonts w:ascii="Arial" w:hAnsi="Arial" w:cs="Arial"/>
                <w:color w:val="1B3274"/>
                <w:sz w:val="18"/>
                <w:szCs w:val="18"/>
                <w:u w:val="single"/>
                <w:lang w:val="es-ES"/>
              </w:rPr>
              <w:t>deautor.gov.co</w:t>
            </w:r>
            <w:r w:rsidRPr="000502D8">
              <w:rPr>
                <w:rFonts w:ascii="Arial" w:hAnsi="Arial" w:cs="Arial"/>
                <w:sz w:val="18"/>
                <w:szCs w:val="18"/>
                <w:lang w:val="es-ES"/>
              </w:rPr>
              <w:t xml:space="preserve"> o acercarse a las oficinas de dicha entidad ubicadas en la Calle 28 No. 13A-15 piso 17, Bogotá D.C.; teléfono: 3418177; fax: 2849440.</w:t>
            </w:r>
          </w:p>
          <w:p w:rsidR="008854EC" w:rsidRPr="000502D8" w:rsidRDefault="008854EC" w:rsidP="008854EC">
            <w:pPr>
              <w:pStyle w:val="WW-Predeterminado"/>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84"/>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after="0" w:line="20" w:lineRule="atLeast"/>
              <w:rPr>
                <w:rFonts w:ascii="Arial" w:hAnsi="Arial" w:cs="Arial"/>
                <w:sz w:val="18"/>
                <w:szCs w:val="18"/>
                <w:lang w:val="es-ES"/>
              </w:rPr>
            </w:pPr>
            <w:r w:rsidRPr="000502D8">
              <w:rPr>
                <w:rFonts w:ascii="Arial" w:hAnsi="Arial" w:cs="Arial"/>
                <w:sz w:val="18"/>
                <w:szCs w:val="18"/>
                <w:lang w:val="es-ES"/>
              </w:rPr>
              <w:t xml:space="preserve">Así mismo, si el proponente o los artistas o el grupo que representa están inscritos en cualquier sociedad de gestión de derechos de autor, deberá concurrir a dicha sociedad antes de la presentación con el propósito de gestionar el correspondiente paz y salvo para realizar la presentación.  </w:t>
            </w:r>
          </w:p>
        </w:tc>
      </w:tr>
    </w:tbl>
    <w:p w:rsidR="008854EC" w:rsidRPr="000502D8" w:rsidRDefault="008854EC" w:rsidP="008854EC">
      <w:pPr>
        <w:pStyle w:val="WW-Predeterminado"/>
        <w:tabs>
          <w:tab w:val="left" w:pos="284"/>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 w:lineRule="atLeast"/>
        <w:rPr>
          <w:rFonts w:ascii="Arial" w:hAnsi="Arial" w:cs="Arial"/>
          <w:sz w:val="18"/>
          <w:szCs w:val="18"/>
          <w:lang w:val="es-ES"/>
        </w:rPr>
      </w:pPr>
    </w:p>
    <w:p w:rsidR="00F544B0" w:rsidRPr="000502D8" w:rsidRDefault="00F544B0" w:rsidP="008854EC">
      <w:pPr>
        <w:pStyle w:val="WW-Predeterminado"/>
        <w:tabs>
          <w:tab w:val="left" w:pos="284"/>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20" w:lineRule="atLeast"/>
        <w:rPr>
          <w:rFonts w:ascii="Arial" w:hAnsi="Arial" w:cs="Arial"/>
          <w:sz w:val="18"/>
          <w:szCs w:val="18"/>
          <w:lang w:val="es-ES"/>
        </w:rPr>
      </w:pP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rPr>
          <w:rFonts w:ascii="Arial" w:hAnsi="Arial" w:cs="Arial"/>
          <w:b/>
          <w:sz w:val="18"/>
          <w:szCs w:val="18"/>
          <w:lang w:val="es-ES"/>
        </w:rPr>
      </w:pPr>
      <w:r w:rsidRPr="000502D8">
        <w:rPr>
          <w:rFonts w:ascii="Arial" w:hAnsi="Arial" w:cs="Arial"/>
          <w:b/>
          <w:sz w:val="18"/>
          <w:szCs w:val="18"/>
          <w:lang w:val="es-ES"/>
        </w:rPr>
        <w:t xml:space="preserve">4.3. ¿Cuáles son los deberes de la Fundación Gilberto </w:t>
      </w:r>
      <w:proofErr w:type="spellStart"/>
      <w:r w:rsidRPr="000502D8">
        <w:rPr>
          <w:rFonts w:ascii="Arial" w:hAnsi="Arial" w:cs="Arial"/>
          <w:b/>
          <w:sz w:val="18"/>
          <w:szCs w:val="18"/>
          <w:lang w:val="es-ES"/>
        </w:rPr>
        <w:t>Alzate</w:t>
      </w:r>
      <w:proofErr w:type="spellEnd"/>
      <w:r w:rsidRPr="000502D8">
        <w:rPr>
          <w:rFonts w:ascii="Arial" w:hAnsi="Arial" w:cs="Arial"/>
          <w:b/>
          <w:sz w:val="18"/>
          <w:szCs w:val="18"/>
          <w:lang w:val="es-ES"/>
        </w:rPr>
        <w:t xml:space="preserve"> Avendaño?</w:t>
      </w:r>
    </w:p>
    <w:p w:rsidR="008854EC" w:rsidRPr="000502D8" w:rsidRDefault="008854EC" w:rsidP="008854E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after="0"/>
        <w:rPr>
          <w:rFonts w:ascii="Arial" w:hAnsi="Arial" w:cs="Arial"/>
          <w:b/>
          <w:sz w:val="18"/>
          <w:szCs w:val="18"/>
          <w:lang w:val="es-ES"/>
        </w:rPr>
      </w:pPr>
    </w:p>
    <w:p w:rsidR="008854EC" w:rsidRPr="000502D8" w:rsidRDefault="008854EC" w:rsidP="005C672D">
      <w:pPr>
        <w:pStyle w:val="Listavistosa-nfasis11"/>
        <w:widowControl w:val="0"/>
        <w:numPr>
          <w:ilvl w:val="0"/>
          <w:numId w:val="14"/>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ind w:hanging="720"/>
        <w:jc w:val="both"/>
        <w:rPr>
          <w:rFonts w:cs="Arial"/>
          <w:sz w:val="18"/>
          <w:szCs w:val="18"/>
        </w:rPr>
      </w:pPr>
      <w:r w:rsidRPr="000502D8">
        <w:rPr>
          <w:rFonts w:cs="Arial"/>
          <w:sz w:val="18"/>
          <w:szCs w:val="18"/>
        </w:rPr>
        <w:t xml:space="preserve">Solicitar las explicaciones al jurado, durante y con posterioridad al proceso de selección, cuando a su juicio existan inconsistencias que afecten la recomendación de selección efectuada. </w:t>
      </w:r>
    </w:p>
    <w:p w:rsidR="008854EC" w:rsidRPr="000502D8" w:rsidRDefault="008854EC" w:rsidP="005C672D">
      <w:pPr>
        <w:pStyle w:val="Listavistosa-nfasis11"/>
        <w:widowControl w:val="0"/>
        <w:numPr>
          <w:ilvl w:val="0"/>
          <w:numId w:val="14"/>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ind w:hanging="720"/>
        <w:jc w:val="both"/>
        <w:rPr>
          <w:rFonts w:cs="Arial"/>
          <w:sz w:val="18"/>
          <w:szCs w:val="18"/>
        </w:rPr>
      </w:pPr>
      <w:r w:rsidRPr="000502D8">
        <w:rPr>
          <w:rFonts w:cs="Arial"/>
          <w:sz w:val="18"/>
          <w:szCs w:val="18"/>
        </w:rPr>
        <w:t>Vigilar el cumplimiento de las obligaciones a cargo del ganador.</w:t>
      </w:r>
    </w:p>
    <w:p w:rsidR="008854EC" w:rsidRPr="000502D8" w:rsidRDefault="008854EC" w:rsidP="005C672D">
      <w:pPr>
        <w:pStyle w:val="Listavistosa-nfasis11"/>
        <w:widowControl w:val="0"/>
        <w:numPr>
          <w:ilvl w:val="0"/>
          <w:numId w:val="14"/>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ind w:hanging="720"/>
        <w:jc w:val="both"/>
        <w:rPr>
          <w:rFonts w:cs="Arial"/>
          <w:sz w:val="18"/>
          <w:szCs w:val="18"/>
        </w:rPr>
      </w:pPr>
      <w:r w:rsidRPr="000502D8">
        <w:rPr>
          <w:rFonts w:cs="Arial"/>
          <w:sz w:val="18"/>
          <w:szCs w:val="18"/>
        </w:rPr>
        <w:t>Realizar el acompañamiento y seguimiento de las propuestas ganadoras.</w:t>
      </w:r>
    </w:p>
    <w:p w:rsidR="00C8235C" w:rsidRPr="000502D8" w:rsidRDefault="008854EC" w:rsidP="005C672D">
      <w:pPr>
        <w:pStyle w:val="Listavistosa-nfasis11"/>
        <w:widowControl w:val="0"/>
        <w:numPr>
          <w:ilvl w:val="0"/>
          <w:numId w:val="14"/>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ind w:hanging="720"/>
        <w:jc w:val="both"/>
        <w:rPr>
          <w:rFonts w:cs="Arial"/>
          <w:sz w:val="18"/>
          <w:szCs w:val="18"/>
        </w:rPr>
      </w:pPr>
      <w:r w:rsidRPr="000502D8">
        <w:rPr>
          <w:rFonts w:cs="Arial"/>
          <w:sz w:val="18"/>
          <w:szCs w:val="18"/>
        </w:rPr>
        <w:t>Efectuar los desembolsos al ganador en los términos previstos en el presente concurso, previa verificación del cumplimiento de los deberes adquiridos por el mismo, y de acuerdo con la programación de pagos de la Entidad.</w:t>
      </w:r>
    </w:p>
    <w:p w:rsidR="00C8235C" w:rsidRPr="000502D8" w:rsidRDefault="008854EC" w:rsidP="00C8235C">
      <w:pPr>
        <w:pStyle w:val="Listavistosa-nfasis11"/>
        <w:widowControl w:val="0"/>
        <w:numPr>
          <w:ilvl w:val="0"/>
          <w:numId w:val="14"/>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ind w:hanging="720"/>
        <w:jc w:val="both"/>
        <w:rPr>
          <w:rFonts w:cs="Arial"/>
          <w:sz w:val="18"/>
          <w:szCs w:val="18"/>
        </w:rPr>
      </w:pPr>
      <w:r w:rsidRPr="000502D8">
        <w:rPr>
          <w:rFonts w:cs="Arial"/>
          <w:sz w:val="18"/>
          <w:szCs w:val="18"/>
        </w:rPr>
        <w:t>Apoyar la difusión y divulgación de las propuestas ganadoras, dentro del ámbito de las funciones propias de esta Entidad y conforme a la disponibilidad de recursos con que cuente para tal efecto.</w:t>
      </w:r>
    </w:p>
    <w:p w:rsidR="00C8235C" w:rsidRPr="000502D8" w:rsidRDefault="00C8235C" w:rsidP="00C8235C">
      <w:pPr>
        <w:pStyle w:val="Listavistosa-nfasis11"/>
        <w:widowControl w:val="0"/>
        <w:numPr>
          <w:ilvl w:val="0"/>
          <w:numId w:val="14"/>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ind w:hanging="720"/>
        <w:jc w:val="both"/>
        <w:rPr>
          <w:rFonts w:cs="Arial"/>
          <w:sz w:val="18"/>
          <w:szCs w:val="18"/>
        </w:rPr>
      </w:pPr>
      <w:r w:rsidRPr="000502D8">
        <w:rPr>
          <w:rFonts w:eastAsia="Calibri" w:cs="Arial"/>
          <w:kern w:val="0"/>
          <w:sz w:val="18"/>
          <w:szCs w:val="18"/>
          <w:lang w:val="es-CO"/>
        </w:rPr>
        <w:t>Aplicar las medidas correspondientes en caso de que la entidad evidencie en cualquier etapa del concurso, incluso en la ejecución, algún incumplimiento de las condiciones de participación.</w:t>
      </w:r>
    </w:p>
    <w:p w:rsidR="00C8235C" w:rsidRPr="000502D8" w:rsidRDefault="00C8235C" w:rsidP="00C8235C">
      <w:pPr>
        <w:pStyle w:val="Listavistosa-nfasis11"/>
        <w:widowControl w:val="0"/>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ind w:left="0"/>
        <w:jc w:val="both"/>
        <w:rPr>
          <w:rFonts w:cs="Arial"/>
          <w:sz w:val="18"/>
          <w:szCs w:val="18"/>
        </w:rPr>
      </w:pPr>
    </w:p>
    <w:p w:rsidR="00C8235C" w:rsidRPr="000502D8" w:rsidRDefault="008854EC" w:rsidP="00C8235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jc w:val="both"/>
        <w:rPr>
          <w:rFonts w:ascii="Arial" w:hAnsi="Arial" w:cs="Arial"/>
          <w:sz w:val="18"/>
          <w:szCs w:val="18"/>
        </w:rPr>
      </w:pPr>
      <w:r w:rsidRPr="000502D8">
        <w:rPr>
          <w:rFonts w:ascii="Arial" w:hAnsi="Arial" w:cs="Arial"/>
          <w:sz w:val="18"/>
          <w:szCs w:val="18"/>
        </w:rPr>
        <w:t>El Programa Distrital de Estímulos es una estrategia de fomento soportado en las siguientes normas y documentos:</w:t>
      </w:r>
    </w:p>
    <w:p w:rsidR="00C151F7" w:rsidRDefault="00C151F7" w:rsidP="00C8235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jc w:val="both"/>
        <w:rPr>
          <w:rFonts w:ascii="Arial" w:hAnsi="Arial" w:cs="Arial"/>
          <w:b/>
          <w:sz w:val="18"/>
          <w:szCs w:val="18"/>
        </w:rPr>
      </w:pPr>
    </w:p>
    <w:p w:rsidR="009F67C0" w:rsidRPr="000502D8" w:rsidRDefault="00C8235C" w:rsidP="00C8235C">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jc w:val="both"/>
        <w:rPr>
          <w:rFonts w:ascii="Arial" w:hAnsi="Arial" w:cs="Arial"/>
          <w:sz w:val="18"/>
          <w:szCs w:val="18"/>
        </w:rPr>
      </w:pPr>
      <w:r w:rsidRPr="000502D8">
        <w:rPr>
          <w:rFonts w:ascii="Arial" w:hAnsi="Arial" w:cs="Arial"/>
          <w:b/>
          <w:sz w:val="18"/>
          <w:szCs w:val="18"/>
        </w:rPr>
        <w:t xml:space="preserve">5. </w:t>
      </w:r>
      <w:r w:rsidR="00C60CBC" w:rsidRPr="000502D8">
        <w:rPr>
          <w:rFonts w:ascii="Arial" w:hAnsi="Arial" w:cs="Arial"/>
          <w:b/>
          <w:sz w:val="18"/>
          <w:szCs w:val="18"/>
        </w:rPr>
        <w:t>Conozca el contexto jurídico y político</w:t>
      </w:r>
    </w:p>
    <w:p w:rsidR="009F67C0" w:rsidRPr="000502D8" w:rsidRDefault="009F67C0" w:rsidP="002A7B6D">
      <w:pPr>
        <w:pStyle w:val="Contenidodelatabla"/>
        <w:framePr w:wrap="around"/>
        <w:rPr>
          <w:sz w:val="18"/>
          <w:szCs w:val="18"/>
        </w:rPr>
      </w:pPr>
    </w:p>
    <w:p w:rsidR="009F67C0" w:rsidRPr="000502D8" w:rsidRDefault="009F67C0" w:rsidP="005C672D">
      <w:pPr>
        <w:pStyle w:val="WW-Predeterminad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val="0"/>
        <w:spacing w:after="0"/>
        <w:jc w:val="both"/>
        <w:rPr>
          <w:rFonts w:ascii="Arial" w:hAnsi="Arial" w:cs="Arial"/>
          <w:sz w:val="18"/>
          <w:szCs w:val="18"/>
        </w:rPr>
      </w:pPr>
    </w:p>
    <w:p w:rsidR="008854EC" w:rsidRPr="000502D8" w:rsidRDefault="008854EC" w:rsidP="005C672D">
      <w:pPr>
        <w:numPr>
          <w:ilvl w:val="0"/>
          <w:numId w:val="15"/>
        </w:numPr>
        <w:tabs>
          <w:tab w:val="clear" w:pos="360"/>
          <w:tab w:val="num" w:pos="720"/>
          <w:tab w:val="left" w:pos="2576"/>
          <w:tab w:val="left" w:pos="2836"/>
          <w:tab w:val="left" w:pos="3545"/>
          <w:tab w:val="left" w:pos="4254"/>
          <w:tab w:val="left" w:pos="4963"/>
          <w:tab w:val="left" w:pos="5672"/>
          <w:tab w:val="left" w:pos="6381"/>
          <w:tab w:val="left" w:pos="7090"/>
          <w:tab w:val="left" w:pos="7799"/>
          <w:tab w:val="left" w:pos="8508"/>
          <w:tab w:val="left" w:pos="9217"/>
          <w:tab w:val="left" w:pos="9472"/>
        </w:tabs>
        <w:ind w:left="720" w:hanging="360"/>
        <w:jc w:val="both"/>
        <w:rPr>
          <w:rFonts w:cs="Arial"/>
          <w:sz w:val="18"/>
          <w:szCs w:val="18"/>
        </w:rPr>
      </w:pPr>
      <w:r w:rsidRPr="000502D8">
        <w:rPr>
          <w:rFonts w:cs="Arial"/>
          <w:b/>
          <w:sz w:val="18"/>
          <w:szCs w:val="18"/>
        </w:rPr>
        <w:t>Constitución Política de Colombia:</w:t>
      </w:r>
      <w:r w:rsidRPr="000502D8">
        <w:rPr>
          <w:rFonts w:cs="Arial"/>
          <w:sz w:val="18"/>
          <w:szCs w:val="18"/>
        </w:rPr>
        <w:t xml:space="preserve"> Dispone lo siguiente: </w:t>
      </w:r>
    </w:p>
    <w:p w:rsidR="008854EC" w:rsidRPr="000502D8" w:rsidRDefault="008854EC" w:rsidP="005C672D">
      <w:pPr>
        <w:tabs>
          <w:tab w:val="left" w:pos="9472"/>
        </w:tabs>
        <w:jc w:val="both"/>
        <w:rPr>
          <w:rFonts w:cs="Arial"/>
          <w:sz w:val="18"/>
          <w:szCs w:val="18"/>
        </w:rPr>
      </w:pPr>
      <w:r w:rsidRPr="000502D8">
        <w:rPr>
          <w:rFonts w:cs="Arial"/>
          <w:sz w:val="18"/>
          <w:szCs w:val="18"/>
        </w:rPr>
        <w:t>“Artículo 71: 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 culturales y ofrecerá estímulos especiales a personas e instituciones que ejerzan estas actividades”.</w:t>
      </w:r>
    </w:p>
    <w:p w:rsidR="00AB3A25" w:rsidRPr="000502D8" w:rsidRDefault="00AB3A25" w:rsidP="005C672D">
      <w:pPr>
        <w:pStyle w:val="Cuadrculaclara-nfasis31"/>
        <w:tabs>
          <w:tab w:val="left" w:pos="9472"/>
        </w:tabs>
        <w:ind w:left="0"/>
        <w:jc w:val="both"/>
        <w:rPr>
          <w:rFonts w:cs="Arial"/>
          <w:sz w:val="18"/>
          <w:szCs w:val="18"/>
        </w:rPr>
      </w:pPr>
    </w:p>
    <w:p w:rsidR="008854EC" w:rsidRPr="000502D8" w:rsidRDefault="00AB3A25" w:rsidP="005C672D">
      <w:pPr>
        <w:pStyle w:val="Cuadrculaclara-nfasis31"/>
        <w:numPr>
          <w:ilvl w:val="0"/>
          <w:numId w:val="25"/>
        </w:numPr>
        <w:tabs>
          <w:tab w:val="left" w:pos="9472"/>
        </w:tabs>
        <w:jc w:val="both"/>
        <w:rPr>
          <w:rFonts w:cs="Arial"/>
          <w:sz w:val="18"/>
          <w:szCs w:val="18"/>
        </w:rPr>
      </w:pPr>
      <w:r w:rsidRPr="000502D8">
        <w:rPr>
          <w:rFonts w:cs="Arial"/>
          <w:sz w:val="18"/>
          <w:szCs w:val="18"/>
        </w:rPr>
        <w:t>L</w:t>
      </w:r>
      <w:r w:rsidR="008854EC" w:rsidRPr="000502D8">
        <w:rPr>
          <w:rFonts w:cs="Arial"/>
          <w:sz w:val="18"/>
          <w:szCs w:val="18"/>
        </w:rPr>
        <w:t>a</w:t>
      </w:r>
      <w:r w:rsidR="008854EC" w:rsidRPr="000502D8">
        <w:rPr>
          <w:rFonts w:cs="Arial"/>
          <w:b/>
          <w:sz w:val="18"/>
          <w:szCs w:val="18"/>
        </w:rPr>
        <w:t xml:space="preserve"> Ley 181 de 1995</w:t>
      </w:r>
      <w:r w:rsidR="008854EC" w:rsidRPr="000502D8">
        <w:rPr>
          <w:rFonts w:cs="Arial"/>
          <w:sz w:val="18"/>
          <w:szCs w:val="18"/>
        </w:rPr>
        <w:t xml:space="preserve"> por el cual se dictan disposiciones para el fomento del deporte, la recreación, el aprovechamiento del tiempo libre y la Educación Física y se crea el Sistema Nacional del Deporte.</w:t>
      </w:r>
    </w:p>
    <w:p w:rsidR="008854EC" w:rsidRPr="000502D8" w:rsidRDefault="008854EC" w:rsidP="005C672D">
      <w:pPr>
        <w:tabs>
          <w:tab w:val="left" w:pos="9472"/>
        </w:tabs>
        <w:jc w:val="both"/>
        <w:rPr>
          <w:rFonts w:cs="Arial"/>
          <w:sz w:val="18"/>
          <w:szCs w:val="18"/>
        </w:rPr>
      </w:pPr>
    </w:p>
    <w:p w:rsidR="008854EC" w:rsidRPr="000502D8" w:rsidRDefault="008854EC" w:rsidP="005C672D">
      <w:pPr>
        <w:numPr>
          <w:ilvl w:val="0"/>
          <w:numId w:val="15"/>
        </w:numPr>
        <w:tabs>
          <w:tab w:val="clear" w:pos="360"/>
          <w:tab w:val="num" w:pos="720"/>
          <w:tab w:val="left" w:pos="2500"/>
          <w:tab w:val="left" w:pos="2836"/>
          <w:tab w:val="left" w:pos="3545"/>
          <w:tab w:val="left" w:pos="4254"/>
          <w:tab w:val="left" w:pos="4963"/>
          <w:tab w:val="left" w:pos="5672"/>
          <w:tab w:val="left" w:pos="6381"/>
          <w:tab w:val="left" w:pos="7090"/>
          <w:tab w:val="left" w:pos="7799"/>
          <w:tab w:val="left" w:pos="8508"/>
          <w:tab w:val="left" w:pos="9217"/>
          <w:tab w:val="left" w:pos="9472"/>
        </w:tabs>
        <w:ind w:left="720" w:hanging="360"/>
        <w:jc w:val="both"/>
        <w:rPr>
          <w:rFonts w:cs="Arial"/>
          <w:sz w:val="18"/>
          <w:szCs w:val="18"/>
        </w:rPr>
      </w:pPr>
      <w:r w:rsidRPr="000502D8">
        <w:rPr>
          <w:rFonts w:cs="Arial"/>
          <w:sz w:val="18"/>
          <w:szCs w:val="18"/>
        </w:rPr>
        <w:t>La</w:t>
      </w:r>
      <w:r w:rsidRPr="000502D8">
        <w:rPr>
          <w:rFonts w:cs="Arial"/>
          <w:b/>
          <w:sz w:val="18"/>
          <w:szCs w:val="18"/>
        </w:rPr>
        <w:t xml:space="preserve"> Ley 397 de 1997</w:t>
      </w:r>
      <w:r w:rsidRPr="000502D8">
        <w:rPr>
          <w:rFonts w:cs="Arial"/>
          <w:sz w:val="18"/>
          <w:szCs w:val="18"/>
        </w:rPr>
        <w:t xml:space="preserve">,  En sus artículos 17 y 18 dispone lo siguiente: </w:t>
      </w:r>
    </w:p>
    <w:p w:rsidR="008854EC" w:rsidRPr="000502D8" w:rsidRDefault="008854EC" w:rsidP="005C672D">
      <w:pPr>
        <w:tabs>
          <w:tab w:val="left" w:pos="2500"/>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cs="Arial"/>
          <w:i/>
          <w:sz w:val="18"/>
          <w:szCs w:val="18"/>
        </w:rPr>
      </w:pPr>
      <w:r w:rsidRPr="000502D8">
        <w:rPr>
          <w:rFonts w:cs="Arial"/>
          <w:i/>
          <w:sz w:val="18"/>
          <w:szCs w:val="18"/>
        </w:rPr>
        <w:t xml:space="preserve">“Artículo 17: El Estado a través del Ministerio de Cultura y las entidades territoriales, fomentará las artes en todas sus expresiones y las demás manifestaciones simbólicas expresivas, como elementos del diálogo, el intercambio, la participación y como expresión libre y primordial del pensamiento del ser humano que construye en la convivencia pacífica”. </w:t>
      </w:r>
    </w:p>
    <w:p w:rsidR="008854EC" w:rsidRPr="000502D8" w:rsidRDefault="008854EC" w:rsidP="008854EC">
      <w:pPr>
        <w:tabs>
          <w:tab w:val="left" w:pos="2500"/>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cs="Arial"/>
          <w:i/>
          <w:sz w:val="18"/>
          <w:szCs w:val="18"/>
        </w:rPr>
      </w:pPr>
      <w:r w:rsidRPr="000502D8">
        <w:rPr>
          <w:rFonts w:cs="Arial"/>
          <w:i/>
          <w:sz w:val="18"/>
          <w:szCs w:val="18"/>
        </w:rPr>
        <w:t xml:space="preserve">“Artículo 18: El Estado, a través del Ministerio de Cultura y las entidades territoriales, establecerá estímulos especiales y promocionará la creación, la actividad artística y cultural, la investigación y el fortalecimiento de las expresiones culturales. Para tal efecto establecerá, entre otros programas, bolsas de trabajo, becas, premios anuales, concursos, festivales, talleres de formación artística, apoyo a personas y grupos dedicados a actividades culturales, ferias, exposiciones, unidades móviles de divulgación cultural, y otorgará incentivos y créditos especiales para artistas sobresalientes, así como para integrantes de las comunidades locales en el campo de la creación, la ejecución, la experimentación, la </w:t>
      </w:r>
      <w:r w:rsidRPr="000502D8">
        <w:rPr>
          <w:rFonts w:cs="Arial"/>
          <w:i/>
          <w:sz w:val="18"/>
          <w:szCs w:val="18"/>
        </w:rPr>
        <w:lastRenderedPageBreak/>
        <w:t xml:space="preserve">formación y la investigación a nivel individual y colectivo en cada una de las siguientes expresiones culturales: </w:t>
      </w:r>
    </w:p>
    <w:p w:rsidR="008854EC" w:rsidRPr="000502D8" w:rsidRDefault="008854EC" w:rsidP="008854EC">
      <w:pPr>
        <w:tabs>
          <w:tab w:val="left" w:pos="8556"/>
          <w:tab w:val="left" w:pos="9217"/>
          <w:tab w:val="left" w:pos="9472"/>
        </w:tabs>
        <w:jc w:val="both"/>
        <w:rPr>
          <w:rFonts w:cs="Arial"/>
          <w:i/>
          <w:sz w:val="18"/>
          <w:szCs w:val="18"/>
        </w:rPr>
      </w:pPr>
      <w:r w:rsidRPr="000502D8">
        <w:rPr>
          <w:rFonts w:cs="Arial"/>
          <w:i/>
          <w:sz w:val="18"/>
          <w:szCs w:val="18"/>
        </w:rPr>
        <w:t xml:space="preserve">a) Artes plásticas; b) Artes musicales; c) Artes escénicas; d) Expresiones culturales tradicionales, tales como el folclor, las artesanías, la narrativa popular y la memoria cultural de las diversas regiones y comunidades del país; </w:t>
      </w:r>
      <w:r w:rsidRPr="000502D8">
        <w:rPr>
          <w:rFonts w:cs="Arial"/>
          <w:i/>
          <w:sz w:val="18"/>
          <w:szCs w:val="18"/>
          <w:lang w:val="es-CO"/>
        </w:rPr>
        <w:t xml:space="preserve">e) Artes audiovisuales; f) Artes literarias; </w:t>
      </w:r>
      <w:r w:rsidRPr="000502D8">
        <w:rPr>
          <w:rFonts w:cs="Arial"/>
          <w:i/>
          <w:sz w:val="18"/>
          <w:szCs w:val="18"/>
        </w:rPr>
        <w:t>g) Museos (Museología y Museografía); h) Historia; i) Antropología; j) Filosofía; k) Arqueología; l) Patrimonio; m) Dramaturgia; n) Crítica; ñ) Y otras que surjan de la evolución sociocultural, previo concepto del Ministerio de Cultura”.</w:t>
      </w:r>
    </w:p>
    <w:p w:rsidR="008854EC" w:rsidRPr="000502D8" w:rsidRDefault="008854EC" w:rsidP="008854EC">
      <w:pPr>
        <w:tabs>
          <w:tab w:val="left" w:pos="9472"/>
        </w:tabs>
        <w:jc w:val="both"/>
        <w:rPr>
          <w:rFonts w:cs="Arial"/>
          <w:i/>
          <w:sz w:val="18"/>
          <w:szCs w:val="18"/>
        </w:rPr>
      </w:pPr>
    </w:p>
    <w:p w:rsidR="008854EC" w:rsidRPr="000502D8" w:rsidRDefault="008854EC" w:rsidP="005C672D">
      <w:pPr>
        <w:numPr>
          <w:ilvl w:val="0"/>
          <w:numId w:val="16"/>
        </w:numPr>
        <w:tabs>
          <w:tab w:val="clear" w:pos="349"/>
          <w:tab w:val="left" w:pos="0"/>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left="720" w:hanging="360"/>
        <w:jc w:val="both"/>
        <w:rPr>
          <w:rFonts w:cs="Arial"/>
          <w:sz w:val="18"/>
          <w:szCs w:val="18"/>
        </w:rPr>
      </w:pPr>
      <w:r w:rsidRPr="000502D8">
        <w:rPr>
          <w:rFonts w:cs="Arial"/>
          <w:b/>
          <w:sz w:val="18"/>
          <w:szCs w:val="18"/>
        </w:rPr>
        <w:t>Decreto 627 de 2007</w:t>
      </w:r>
      <w:r w:rsidRPr="000502D8">
        <w:rPr>
          <w:rFonts w:cs="Arial"/>
          <w:sz w:val="18"/>
          <w:szCs w:val="18"/>
        </w:rPr>
        <w:t>: Dispone en su artículo 4 que fomento es un proceso que compone el Sistema Distrital de Arte, Cultura y Patrimonio, el cual “consiste en el reconocimiento, valoración, destinación y producción de recursos técnicos, tecnológicos y financieros para el ejercicio de prácticas propias de los campos de Arte, Cultura y Patrimonio”.</w:t>
      </w:r>
    </w:p>
    <w:p w:rsidR="008854EC" w:rsidRPr="000502D8" w:rsidRDefault="008854EC" w:rsidP="005C672D">
      <w:pPr>
        <w:tabs>
          <w:tab w:val="left" w:pos="2500"/>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cs="Arial"/>
          <w:sz w:val="18"/>
          <w:szCs w:val="18"/>
        </w:rPr>
      </w:pPr>
    </w:p>
    <w:p w:rsidR="008854EC" w:rsidRPr="000502D8" w:rsidRDefault="008854EC" w:rsidP="005C672D">
      <w:pPr>
        <w:numPr>
          <w:ilvl w:val="0"/>
          <w:numId w:val="15"/>
        </w:numPr>
        <w:tabs>
          <w:tab w:val="clear" w:pos="360"/>
          <w:tab w:val="num" w:pos="720"/>
          <w:tab w:val="left" w:pos="2576"/>
          <w:tab w:val="left" w:pos="2836"/>
          <w:tab w:val="left" w:pos="3545"/>
          <w:tab w:val="left" w:pos="4254"/>
          <w:tab w:val="left" w:pos="4963"/>
          <w:tab w:val="left" w:pos="5672"/>
          <w:tab w:val="left" w:pos="6381"/>
          <w:tab w:val="left" w:pos="7090"/>
          <w:tab w:val="left" w:pos="7799"/>
          <w:tab w:val="left" w:pos="8508"/>
          <w:tab w:val="left" w:pos="9217"/>
          <w:tab w:val="left" w:pos="9472"/>
        </w:tabs>
        <w:ind w:left="720" w:hanging="360"/>
        <w:jc w:val="both"/>
        <w:rPr>
          <w:rFonts w:cs="Arial"/>
          <w:sz w:val="18"/>
          <w:szCs w:val="18"/>
        </w:rPr>
      </w:pPr>
      <w:r w:rsidRPr="000502D8">
        <w:rPr>
          <w:rFonts w:cs="Arial"/>
          <w:b/>
          <w:sz w:val="18"/>
          <w:szCs w:val="18"/>
        </w:rPr>
        <w:t>Documento de Políticas Culturales Distritales 2004-2016</w:t>
      </w:r>
      <w:r w:rsidRPr="000502D8">
        <w:rPr>
          <w:rFonts w:cs="Arial"/>
          <w:sz w:val="18"/>
          <w:szCs w:val="18"/>
        </w:rPr>
        <w:t xml:space="preserve">: Describe la organización de los Sistemas Nacional y Distrital de Cultura, y su composición a partir de espacios, instancias, procesos y dimensiones. Dentro de los procesos encontramos el de fomento, en virtud del cual se diseñan e implementan políticas, planes y programas para la </w:t>
      </w:r>
      <w:proofErr w:type="spellStart"/>
      <w:r w:rsidRPr="000502D8">
        <w:rPr>
          <w:rFonts w:cs="Arial"/>
          <w:sz w:val="18"/>
          <w:szCs w:val="18"/>
        </w:rPr>
        <w:t>visibilización</w:t>
      </w:r>
      <w:proofErr w:type="spellEnd"/>
      <w:r w:rsidRPr="000502D8">
        <w:rPr>
          <w:rFonts w:cs="Arial"/>
          <w:sz w:val="18"/>
          <w:szCs w:val="18"/>
        </w:rPr>
        <w:t>, el fortalecimiento y la proyección de las prácticas del campo.</w:t>
      </w:r>
    </w:p>
    <w:p w:rsidR="008854EC" w:rsidRPr="000502D8" w:rsidRDefault="008854EC" w:rsidP="005C672D">
      <w:pPr>
        <w:tabs>
          <w:tab w:val="left" w:pos="9472"/>
        </w:tabs>
        <w:jc w:val="both"/>
        <w:rPr>
          <w:rFonts w:cs="Arial"/>
          <w:sz w:val="18"/>
          <w:szCs w:val="18"/>
        </w:rPr>
      </w:pPr>
    </w:p>
    <w:p w:rsidR="008854EC" w:rsidRPr="000502D8" w:rsidRDefault="008854EC" w:rsidP="005C672D">
      <w:pPr>
        <w:numPr>
          <w:ilvl w:val="0"/>
          <w:numId w:val="15"/>
        </w:numPr>
        <w:tabs>
          <w:tab w:val="clear" w:pos="360"/>
          <w:tab w:val="num" w:pos="720"/>
          <w:tab w:val="left" w:pos="2576"/>
          <w:tab w:val="left" w:pos="2836"/>
          <w:tab w:val="left" w:pos="3545"/>
          <w:tab w:val="left" w:pos="4254"/>
          <w:tab w:val="left" w:pos="4963"/>
          <w:tab w:val="left" w:pos="5672"/>
          <w:tab w:val="left" w:pos="6381"/>
          <w:tab w:val="left" w:pos="7090"/>
          <w:tab w:val="left" w:pos="7799"/>
          <w:tab w:val="left" w:pos="8508"/>
          <w:tab w:val="left" w:pos="9217"/>
          <w:tab w:val="left" w:pos="9472"/>
        </w:tabs>
        <w:spacing w:line="100" w:lineRule="atLeast"/>
        <w:ind w:left="720" w:hanging="360"/>
        <w:jc w:val="both"/>
        <w:rPr>
          <w:rFonts w:cs="Arial"/>
          <w:sz w:val="18"/>
          <w:szCs w:val="18"/>
        </w:rPr>
      </w:pPr>
      <w:r w:rsidRPr="000502D8">
        <w:rPr>
          <w:rFonts w:cs="Arial"/>
          <w:b/>
          <w:sz w:val="18"/>
          <w:szCs w:val="18"/>
        </w:rPr>
        <w:t>Plan Decenal de Cultura 2012 – 2021</w:t>
      </w:r>
      <w:r w:rsidRPr="000502D8">
        <w:rPr>
          <w:rFonts w:cs="Arial"/>
          <w:sz w:val="18"/>
          <w:szCs w:val="18"/>
        </w:rPr>
        <w:t>: Amplía el concepto de fomento al conjunto de políticas, planes, programas, proyectos, actividades y recursos, orientados de manera corresponsable (actores públicos y privados) a visibilizar, desarrollar y fortalecer las prácticas y el acceso a las artes, las prácticas culturales y el patrimonio cultural.</w:t>
      </w:r>
    </w:p>
    <w:p w:rsidR="008854EC" w:rsidRPr="000502D8" w:rsidRDefault="008854EC" w:rsidP="005C672D">
      <w:pPr>
        <w:tabs>
          <w:tab w:val="left" w:pos="2576"/>
          <w:tab w:val="left" w:pos="2836"/>
          <w:tab w:val="left" w:pos="3545"/>
          <w:tab w:val="left" w:pos="4254"/>
          <w:tab w:val="left" w:pos="4963"/>
          <w:tab w:val="left" w:pos="5672"/>
          <w:tab w:val="left" w:pos="6381"/>
          <w:tab w:val="left" w:pos="7090"/>
          <w:tab w:val="left" w:pos="7799"/>
          <w:tab w:val="left" w:pos="8508"/>
          <w:tab w:val="left" w:pos="9217"/>
          <w:tab w:val="left" w:pos="9472"/>
        </w:tabs>
        <w:spacing w:line="100" w:lineRule="atLeast"/>
        <w:jc w:val="both"/>
        <w:rPr>
          <w:rFonts w:cs="Arial"/>
          <w:sz w:val="18"/>
          <w:szCs w:val="18"/>
        </w:rPr>
      </w:pPr>
    </w:p>
    <w:p w:rsidR="008854EC" w:rsidRPr="000502D8" w:rsidRDefault="008854EC" w:rsidP="005C672D">
      <w:pPr>
        <w:tabs>
          <w:tab w:val="left" w:pos="2576"/>
          <w:tab w:val="left" w:pos="2836"/>
          <w:tab w:val="left" w:pos="3545"/>
          <w:tab w:val="left" w:pos="4254"/>
          <w:tab w:val="left" w:pos="4963"/>
          <w:tab w:val="left" w:pos="5672"/>
          <w:tab w:val="left" w:pos="6381"/>
          <w:tab w:val="left" w:pos="7090"/>
          <w:tab w:val="left" w:pos="7799"/>
          <w:tab w:val="left" w:pos="8508"/>
          <w:tab w:val="left" w:pos="9217"/>
          <w:tab w:val="left" w:pos="9472"/>
        </w:tabs>
        <w:spacing w:line="100" w:lineRule="atLeast"/>
        <w:jc w:val="both"/>
        <w:rPr>
          <w:rFonts w:cs="Arial"/>
          <w:sz w:val="18"/>
          <w:szCs w:val="18"/>
        </w:rPr>
      </w:pPr>
      <w:r w:rsidRPr="000502D8">
        <w:rPr>
          <w:rFonts w:cs="Arial"/>
          <w:b/>
          <w:sz w:val="18"/>
          <w:szCs w:val="18"/>
        </w:rPr>
        <w:t>6. For</w:t>
      </w:r>
      <w:r w:rsidR="00C95756" w:rsidRPr="000502D8">
        <w:rPr>
          <w:rFonts w:cs="Arial"/>
          <w:b/>
          <w:sz w:val="18"/>
          <w:szCs w:val="18"/>
        </w:rPr>
        <w:t>mularios de inscripción</w:t>
      </w:r>
      <w:r w:rsidR="002375B5" w:rsidRPr="000502D8">
        <w:rPr>
          <w:rFonts w:cs="Arial"/>
          <w:b/>
          <w:sz w:val="18"/>
          <w:szCs w:val="18"/>
        </w:rPr>
        <w:t xml:space="preserve"> y anexos</w:t>
      </w:r>
      <w:r w:rsidRPr="000502D8">
        <w:rPr>
          <w:rFonts w:cs="Arial"/>
          <w:b/>
          <w:sz w:val="18"/>
          <w:szCs w:val="18"/>
        </w:rPr>
        <w:t>:</w:t>
      </w:r>
    </w:p>
    <w:p w:rsidR="008854EC" w:rsidRPr="000502D8" w:rsidRDefault="008854EC" w:rsidP="005C672D">
      <w:pPr>
        <w:tabs>
          <w:tab w:val="left" w:pos="2576"/>
          <w:tab w:val="left" w:pos="2836"/>
          <w:tab w:val="left" w:pos="3545"/>
          <w:tab w:val="left" w:pos="4254"/>
          <w:tab w:val="left" w:pos="4963"/>
          <w:tab w:val="left" w:pos="5672"/>
          <w:tab w:val="left" w:pos="6381"/>
          <w:tab w:val="left" w:pos="7090"/>
          <w:tab w:val="left" w:pos="7799"/>
          <w:tab w:val="left" w:pos="8508"/>
          <w:tab w:val="left" w:pos="9217"/>
          <w:tab w:val="left" w:pos="9472"/>
        </w:tabs>
        <w:spacing w:line="100" w:lineRule="atLeast"/>
        <w:jc w:val="both"/>
        <w:rPr>
          <w:rFonts w:cs="Arial"/>
          <w:sz w:val="18"/>
          <w:szCs w:val="18"/>
        </w:rPr>
      </w:pPr>
    </w:p>
    <w:p w:rsidR="008854EC" w:rsidRPr="000502D8" w:rsidRDefault="008854EC" w:rsidP="008854EC">
      <w:pPr>
        <w:pStyle w:val="WW-Predeterminado"/>
        <w:tabs>
          <w:tab w:val="clear" w:pos="709"/>
          <w:tab w:val="left" w:pos="284"/>
          <w:tab w:val="left" w:pos="2576"/>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100" w:lineRule="atLeast"/>
        <w:rPr>
          <w:rFonts w:ascii="Arial" w:hAnsi="Arial" w:cs="Arial"/>
          <w:sz w:val="18"/>
          <w:szCs w:val="18"/>
          <w:lang w:val="es-ES"/>
        </w:rPr>
      </w:pPr>
    </w:p>
    <w:p w:rsidR="008854EC" w:rsidRPr="000502D8" w:rsidRDefault="008854EC" w:rsidP="008854EC">
      <w:pPr>
        <w:pStyle w:val="WW-Predeterminado"/>
        <w:pBdr>
          <w:top w:val="single" w:sz="4" w:space="0" w:color="000000"/>
          <w:left w:val="single" w:sz="4" w:space="0" w:color="000000"/>
          <w:bottom w:val="single" w:sz="4" w:space="0" w:color="000000"/>
          <w:right w:val="single" w:sz="4" w:space="0" w:color="000000"/>
        </w:pBdr>
        <w:shd w:val="clear" w:color="auto" w:fill="E6E6E6"/>
        <w:tabs>
          <w:tab w:val="clear" w:pos="709"/>
          <w:tab w:val="left" w:pos="284"/>
          <w:tab w:val="left" w:pos="2576"/>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100" w:lineRule="atLeast"/>
        <w:rPr>
          <w:rFonts w:ascii="Arial" w:hAnsi="Arial" w:cs="Arial"/>
          <w:b/>
          <w:sz w:val="18"/>
          <w:szCs w:val="18"/>
          <w:lang w:val="es-ES"/>
        </w:rPr>
      </w:pPr>
      <w:r w:rsidRPr="000502D8">
        <w:rPr>
          <w:rFonts w:ascii="Arial" w:hAnsi="Arial" w:cs="Arial"/>
          <w:b/>
          <w:sz w:val="18"/>
          <w:szCs w:val="18"/>
          <w:lang w:val="es-ES"/>
        </w:rPr>
        <w:t>¡Tenga en cuenta!</w:t>
      </w:r>
    </w:p>
    <w:p w:rsidR="008854EC" w:rsidRPr="000502D8" w:rsidRDefault="008854EC" w:rsidP="008854EC">
      <w:pPr>
        <w:pStyle w:val="WW-Predeterminado"/>
        <w:pBdr>
          <w:top w:val="single" w:sz="4" w:space="0" w:color="000000"/>
          <w:left w:val="single" w:sz="4" w:space="0" w:color="000000"/>
          <w:bottom w:val="single" w:sz="4" w:space="0" w:color="000000"/>
          <w:right w:val="single" w:sz="4" w:space="0" w:color="000000"/>
        </w:pBdr>
        <w:shd w:val="clear" w:color="auto" w:fill="E6E6E6"/>
        <w:tabs>
          <w:tab w:val="clear" w:pos="709"/>
          <w:tab w:val="left" w:pos="284"/>
          <w:tab w:val="left" w:pos="2576"/>
          <w:tab w:val="left" w:pos="2836"/>
          <w:tab w:val="left" w:pos="3545"/>
          <w:tab w:val="left" w:pos="4254"/>
          <w:tab w:val="left" w:pos="4963"/>
          <w:tab w:val="left" w:pos="5672"/>
          <w:tab w:val="left" w:pos="6381"/>
          <w:tab w:val="left" w:pos="7090"/>
          <w:tab w:val="left" w:pos="7799"/>
          <w:tab w:val="left" w:pos="8508"/>
          <w:tab w:val="left" w:pos="9217"/>
          <w:tab w:val="left" w:pos="9472"/>
        </w:tabs>
        <w:spacing w:after="0" w:line="100" w:lineRule="atLeast"/>
        <w:rPr>
          <w:rFonts w:ascii="Arial" w:hAnsi="Arial" w:cs="Arial"/>
          <w:sz w:val="18"/>
          <w:szCs w:val="18"/>
          <w:lang w:val="es-ES"/>
        </w:rPr>
      </w:pPr>
      <w:r w:rsidRPr="000502D8">
        <w:rPr>
          <w:rFonts w:ascii="Arial" w:hAnsi="Arial" w:cs="Arial"/>
          <w:sz w:val="18"/>
          <w:szCs w:val="18"/>
          <w:lang w:val="es-ES"/>
        </w:rPr>
        <w:t>Descargue</w:t>
      </w:r>
      <w:r w:rsidR="00762A01">
        <w:rPr>
          <w:rFonts w:ascii="Arial" w:hAnsi="Arial" w:cs="Arial"/>
          <w:sz w:val="18"/>
          <w:szCs w:val="18"/>
          <w:lang w:val="es-ES"/>
        </w:rPr>
        <w:t xml:space="preserve"> el </w:t>
      </w:r>
      <w:r w:rsidR="00762A01">
        <w:rPr>
          <w:rFonts w:ascii="Arial" w:hAnsi="Arial" w:cs="Arial"/>
          <w:b/>
          <w:sz w:val="18"/>
          <w:szCs w:val="18"/>
        </w:rPr>
        <w:t>Formulario de presentación de la propuesta</w:t>
      </w:r>
      <w:r w:rsidR="00762A01">
        <w:rPr>
          <w:rFonts w:ascii="Arial" w:hAnsi="Arial" w:cs="Arial"/>
          <w:sz w:val="18"/>
          <w:szCs w:val="18"/>
          <w:lang w:val="es-ES"/>
        </w:rPr>
        <w:t xml:space="preserve"> </w:t>
      </w:r>
      <w:r w:rsidRPr="000502D8">
        <w:rPr>
          <w:rFonts w:ascii="Arial" w:hAnsi="Arial" w:cs="Arial"/>
          <w:sz w:val="18"/>
          <w:szCs w:val="18"/>
          <w:lang w:val="es-ES"/>
        </w:rPr>
        <w:t>correspondiente</w:t>
      </w:r>
      <w:r w:rsidR="004C427A">
        <w:rPr>
          <w:rFonts w:ascii="Arial" w:hAnsi="Arial" w:cs="Arial"/>
          <w:sz w:val="18"/>
          <w:szCs w:val="18"/>
          <w:lang w:val="es-ES"/>
        </w:rPr>
        <w:t xml:space="preserve"> </w:t>
      </w:r>
      <w:r w:rsidRPr="000502D8">
        <w:rPr>
          <w:rFonts w:ascii="Arial" w:hAnsi="Arial" w:cs="Arial"/>
          <w:sz w:val="18"/>
          <w:szCs w:val="18"/>
          <w:lang w:val="es-ES"/>
        </w:rPr>
        <w:t xml:space="preserve">a esta cartilla en </w:t>
      </w:r>
      <w:hyperlink r:id="rId14" w:history="1">
        <w:r w:rsidRPr="000502D8">
          <w:rPr>
            <w:rFonts w:ascii="Arial" w:hAnsi="Arial" w:cs="Arial"/>
            <w:color w:val="000099"/>
            <w:sz w:val="18"/>
            <w:szCs w:val="18"/>
            <w:u w:val="single"/>
            <w:lang w:val="es-ES"/>
          </w:rPr>
          <w:t>www.culturarecreacionydeporte.gov.co</w:t>
        </w:r>
      </w:hyperlink>
      <w:r w:rsidRPr="000502D8">
        <w:rPr>
          <w:rFonts w:ascii="Arial" w:hAnsi="Arial" w:cs="Arial"/>
          <w:sz w:val="18"/>
          <w:szCs w:val="18"/>
          <w:lang w:val="es-ES"/>
        </w:rPr>
        <w:t xml:space="preserve">   y </w:t>
      </w:r>
      <w:hyperlink r:id="rId15" w:history="1">
        <w:r w:rsidRPr="000502D8">
          <w:rPr>
            <w:rFonts w:ascii="Arial" w:hAnsi="Arial" w:cs="Arial"/>
            <w:color w:val="000099"/>
            <w:sz w:val="18"/>
            <w:szCs w:val="18"/>
            <w:u w:val="single"/>
            <w:lang w:val="es-ES"/>
          </w:rPr>
          <w:t>www.fgaa.gov.co</w:t>
        </w:r>
      </w:hyperlink>
    </w:p>
    <w:p w:rsidR="008854EC" w:rsidRPr="000502D8" w:rsidRDefault="008854EC" w:rsidP="008854EC">
      <w:pPr>
        <w:rPr>
          <w:rFonts w:cs="Arial"/>
          <w:sz w:val="18"/>
          <w:szCs w:val="18"/>
          <w:lang w:val="es-ES"/>
        </w:rPr>
      </w:pPr>
    </w:p>
    <w:sectPr w:rsidR="008854EC" w:rsidRPr="000502D8" w:rsidSect="008854EC">
      <w:footerReference w:type="default" r:id="rId1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625" w:rsidRDefault="004A3625" w:rsidP="008854EC">
      <w:r>
        <w:separator/>
      </w:r>
    </w:p>
  </w:endnote>
  <w:endnote w:type="continuationSeparator" w:id="0">
    <w:p w:rsidR="004A3625" w:rsidRDefault="004A3625" w:rsidP="008854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Bold">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625" w:rsidRDefault="004A3625">
    <w:pPr>
      <w:pStyle w:val="Piedepgina"/>
    </w:pPr>
  </w:p>
  <w:p w:rsidR="004A3625" w:rsidRPr="00AC30A7" w:rsidRDefault="004A3625" w:rsidP="008854EC">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00" w:lineRule="atLeast"/>
      <w:jc w:val="center"/>
      <w:rPr>
        <w:highlight w:val="lightGray"/>
        <w:shd w:val="clear" w:color="auto" w:fill="FFFF00"/>
      </w:rPr>
    </w:pPr>
    <w:r w:rsidRPr="00E701DB">
      <w:rPr>
        <w:noProof/>
        <w:color w:val="16383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8 Imagen" o:spid="_x0000_s2050" type="#_x0000_t75" alt="ALCALDIA_BOGOTA HUMANA_SCRD.jpg" style="position:absolute;left:0;text-align:left;margin-left:313.95pt;margin-top:-3.5pt;width:128.5pt;height:54.5pt;z-index:251658240;visibility:visible" wrapcoords="-252 0 -252 20807 21684 20807 21684 0 -252 0">
          <v:imagedata r:id="rId1" o:title="ALCALDIA_BOGOTA HUMANA_SCRD"/>
          <w10:wrap type="through"/>
        </v:shape>
      </w:pict>
    </w:r>
    <w:r w:rsidRPr="00E701DB">
      <w:rPr>
        <w:noProof/>
        <w:color w:val="163838"/>
        <w:lang w:val="en-US"/>
      </w:rPr>
      <w:pict>
        <v:shape id="3 Imagen" o:spid="_x0000_s2049" type="#_x0000_t75" alt="1 LOGO BOGOTA CREATIVA Y DIVERSA.jpg" style="position:absolute;left:0;text-align:left;margin-left:-18.5pt;margin-top:-1.15pt;width:92.55pt;height:58.5pt;z-index:251657216;visibility:visible" wrapcoords="-350 0 -350 21046 21705 21046 21705 0 -350 0">
          <v:imagedata r:id="rId2" o:title="1 LOGO BOGOTA CREATIVA Y DIVERSA"/>
          <w10:wrap type="through"/>
        </v:shape>
      </w:pict>
    </w:r>
    <w:r w:rsidRPr="00AC30A7">
      <w:rPr>
        <w:highlight w:val="lightGray"/>
        <w:shd w:val="clear" w:color="auto" w:fill="FFFF00"/>
      </w:rPr>
      <w:t>Línea de atención al ciudadano</w:t>
    </w:r>
  </w:p>
  <w:p w:rsidR="004A3625" w:rsidRDefault="004A3625" w:rsidP="008854EC">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00" w:lineRule="atLeast"/>
      <w:jc w:val="center"/>
      <w:rPr>
        <w:rFonts w:ascii="Times New Roman" w:eastAsia="Times New Roman" w:hAnsi="Times New Roman"/>
        <w:color w:val="auto"/>
        <w:kern w:val="0"/>
        <w:lang w:val="es-ES" w:eastAsia="es-ES"/>
      </w:rPr>
    </w:pPr>
    <w:r w:rsidRPr="00AC30A7">
      <w:rPr>
        <w:highlight w:val="lightGray"/>
        <w:shd w:val="clear" w:color="auto" w:fill="FFFF00"/>
      </w:rPr>
      <w:t>Teléfono 2829491, extensión 109 ó 128</w:t>
    </w:r>
  </w:p>
  <w:p w:rsidR="004A3625" w:rsidRDefault="004A362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625" w:rsidRDefault="004A3625" w:rsidP="008854EC">
      <w:r>
        <w:separator/>
      </w:r>
    </w:p>
  </w:footnote>
  <w:footnote w:type="continuationSeparator" w:id="0">
    <w:p w:rsidR="004A3625" w:rsidRDefault="004A3625" w:rsidP="008854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75C2C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3"/>
    <w:multiLevelType w:val="multilevel"/>
    <w:tmpl w:val="894EE87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0"/>
      </w:rPr>
    </w:lvl>
    <w:lvl w:ilvl="1">
      <w:start w:val="1"/>
      <w:numFmt w:val="bullet"/>
      <w:suff w:val="nothing"/>
      <w:lvlText w:val="◦"/>
      <w:lvlJc w:val="left"/>
      <w:pPr>
        <w:ind w:left="0" w:firstLine="1080"/>
      </w:pPr>
      <w:rPr>
        <w:rFonts w:ascii="Arial Unicode MS" w:eastAsia="ヒラギノ角ゴ Pro W3" w:hAnsi="Arial Unicode MS" w:hint="default"/>
        <w:color w:val="000000"/>
        <w:position w:val="0"/>
        <w:sz w:val="20"/>
      </w:rPr>
    </w:lvl>
    <w:lvl w:ilvl="2">
      <w:start w:val="1"/>
      <w:numFmt w:val="bullet"/>
      <w:suff w:val="nothing"/>
      <w:lvlText w:val="▪"/>
      <w:lvlJc w:val="left"/>
      <w:pPr>
        <w:ind w:left="0" w:firstLine="1440"/>
      </w:pPr>
      <w:rPr>
        <w:rFonts w:ascii="Arial Unicode MS" w:eastAsia="ヒラギノ角ゴ Pro W3" w:hAnsi="Arial Unicode MS" w:hint="default"/>
        <w:color w:val="000000"/>
        <w:position w:val="0"/>
        <w:sz w:val="20"/>
      </w:rPr>
    </w:lvl>
    <w:lvl w:ilvl="3">
      <w:start w:val="1"/>
      <w:numFmt w:val="bullet"/>
      <w:suff w:val="nothing"/>
      <w:lvlText w:val="·"/>
      <w:lvlJc w:val="left"/>
      <w:pPr>
        <w:ind w:left="0" w:firstLine="1800"/>
      </w:pPr>
      <w:rPr>
        <w:rFonts w:ascii="Lucida Grande" w:eastAsia="ヒラギノ角ゴ Pro W3" w:hAnsi="Symbol" w:hint="default"/>
        <w:color w:val="000000"/>
        <w:position w:val="0"/>
        <w:sz w:val="20"/>
      </w:rPr>
    </w:lvl>
    <w:lvl w:ilvl="4">
      <w:start w:val="1"/>
      <w:numFmt w:val="bullet"/>
      <w:suff w:val="nothing"/>
      <w:lvlText w:val="◦"/>
      <w:lvlJc w:val="left"/>
      <w:pPr>
        <w:ind w:left="0" w:firstLine="2160"/>
      </w:pPr>
      <w:rPr>
        <w:rFonts w:ascii="Arial Unicode MS" w:eastAsia="ヒラギノ角ゴ Pro W3" w:hAnsi="Arial Unicode MS" w:hint="default"/>
        <w:color w:val="000000"/>
        <w:position w:val="0"/>
        <w:sz w:val="20"/>
      </w:rPr>
    </w:lvl>
    <w:lvl w:ilvl="5">
      <w:start w:val="1"/>
      <w:numFmt w:val="bullet"/>
      <w:suff w:val="nothing"/>
      <w:lvlText w:val="▪"/>
      <w:lvlJc w:val="left"/>
      <w:pPr>
        <w:ind w:left="0" w:firstLine="2520"/>
      </w:pPr>
      <w:rPr>
        <w:rFonts w:ascii="Arial Unicode MS" w:eastAsia="ヒラギノ角ゴ Pro W3" w:hAnsi="Arial Unicode MS" w:hint="default"/>
        <w:color w:val="000000"/>
        <w:position w:val="0"/>
        <w:sz w:val="20"/>
      </w:rPr>
    </w:lvl>
    <w:lvl w:ilvl="6">
      <w:start w:val="1"/>
      <w:numFmt w:val="bullet"/>
      <w:suff w:val="nothing"/>
      <w:lvlText w:val="·"/>
      <w:lvlJc w:val="left"/>
      <w:pPr>
        <w:ind w:left="0" w:firstLine="2880"/>
      </w:pPr>
      <w:rPr>
        <w:rFonts w:ascii="Lucida Grande" w:eastAsia="ヒラギノ角ゴ Pro W3" w:hAnsi="Symbol" w:hint="default"/>
        <w:color w:val="000000"/>
        <w:position w:val="0"/>
        <w:sz w:val="20"/>
      </w:rPr>
    </w:lvl>
    <w:lvl w:ilvl="7">
      <w:start w:val="1"/>
      <w:numFmt w:val="bullet"/>
      <w:suff w:val="nothing"/>
      <w:lvlText w:val="◦"/>
      <w:lvlJc w:val="left"/>
      <w:pPr>
        <w:ind w:left="0" w:firstLine="3240"/>
      </w:pPr>
      <w:rPr>
        <w:rFonts w:ascii="Arial Unicode MS" w:eastAsia="ヒラギノ角ゴ Pro W3" w:hAnsi="Arial Unicode MS" w:hint="default"/>
        <w:color w:val="000000"/>
        <w:position w:val="0"/>
        <w:sz w:val="20"/>
      </w:rPr>
    </w:lvl>
    <w:lvl w:ilvl="8">
      <w:start w:val="1"/>
      <w:numFmt w:val="bullet"/>
      <w:suff w:val="nothing"/>
      <w:lvlText w:val="▪"/>
      <w:lvlJc w:val="left"/>
      <w:pPr>
        <w:ind w:left="0" w:firstLine="3600"/>
      </w:pPr>
      <w:rPr>
        <w:rFonts w:ascii="Arial Unicode MS" w:eastAsia="ヒラギノ角ゴ Pro W3" w:hAnsi="Arial Unicode MS" w:hint="default"/>
        <w:color w:val="000000"/>
        <w:position w:val="0"/>
        <w:sz w:val="20"/>
      </w:rPr>
    </w:lvl>
  </w:abstractNum>
  <w:abstractNum w:abstractNumId="2">
    <w:nsid w:val="00000004"/>
    <w:multiLevelType w:val="multilevel"/>
    <w:tmpl w:val="894EE876"/>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0"/>
      </w:rPr>
    </w:lvl>
    <w:lvl w:ilvl="1">
      <w:start w:val="1"/>
      <w:numFmt w:val="bullet"/>
      <w:suff w:val="nothing"/>
      <w:lvlText w:val="◦"/>
      <w:lvlJc w:val="left"/>
      <w:pPr>
        <w:ind w:left="0" w:firstLine="1080"/>
      </w:pPr>
      <w:rPr>
        <w:rFonts w:ascii="Arial Unicode MS" w:eastAsia="ヒラギノ角ゴ Pro W3" w:hAnsi="Arial Unicode MS" w:hint="default"/>
        <w:color w:val="000000"/>
        <w:position w:val="0"/>
        <w:sz w:val="20"/>
      </w:rPr>
    </w:lvl>
    <w:lvl w:ilvl="2">
      <w:start w:val="1"/>
      <w:numFmt w:val="bullet"/>
      <w:suff w:val="nothing"/>
      <w:lvlText w:val="▪"/>
      <w:lvlJc w:val="left"/>
      <w:pPr>
        <w:ind w:left="0" w:firstLine="1440"/>
      </w:pPr>
      <w:rPr>
        <w:rFonts w:ascii="Arial Unicode MS" w:eastAsia="ヒラギノ角ゴ Pro W3" w:hAnsi="Arial Unicode MS" w:hint="default"/>
        <w:color w:val="000000"/>
        <w:position w:val="0"/>
        <w:sz w:val="20"/>
      </w:rPr>
    </w:lvl>
    <w:lvl w:ilvl="3">
      <w:start w:val="1"/>
      <w:numFmt w:val="bullet"/>
      <w:suff w:val="nothing"/>
      <w:lvlText w:val="·"/>
      <w:lvlJc w:val="left"/>
      <w:pPr>
        <w:ind w:left="0" w:firstLine="1800"/>
      </w:pPr>
      <w:rPr>
        <w:rFonts w:ascii="Lucida Grande" w:eastAsia="ヒラギノ角ゴ Pro W3" w:hAnsi="Symbol" w:hint="default"/>
        <w:color w:val="000000"/>
        <w:position w:val="0"/>
        <w:sz w:val="20"/>
      </w:rPr>
    </w:lvl>
    <w:lvl w:ilvl="4">
      <w:start w:val="1"/>
      <w:numFmt w:val="bullet"/>
      <w:suff w:val="nothing"/>
      <w:lvlText w:val="◦"/>
      <w:lvlJc w:val="left"/>
      <w:pPr>
        <w:ind w:left="0" w:firstLine="2160"/>
      </w:pPr>
      <w:rPr>
        <w:rFonts w:ascii="Arial Unicode MS" w:eastAsia="ヒラギノ角ゴ Pro W3" w:hAnsi="Arial Unicode MS" w:hint="default"/>
        <w:color w:val="000000"/>
        <w:position w:val="0"/>
        <w:sz w:val="20"/>
      </w:rPr>
    </w:lvl>
    <w:lvl w:ilvl="5">
      <w:start w:val="1"/>
      <w:numFmt w:val="bullet"/>
      <w:suff w:val="nothing"/>
      <w:lvlText w:val="▪"/>
      <w:lvlJc w:val="left"/>
      <w:pPr>
        <w:ind w:left="0" w:firstLine="2520"/>
      </w:pPr>
      <w:rPr>
        <w:rFonts w:ascii="Arial Unicode MS" w:eastAsia="ヒラギノ角ゴ Pro W3" w:hAnsi="Arial Unicode MS" w:hint="default"/>
        <w:color w:val="000000"/>
        <w:position w:val="0"/>
        <w:sz w:val="20"/>
      </w:rPr>
    </w:lvl>
    <w:lvl w:ilvl="6">
      <w:start w:val="1"/>
      <w:numFmt w:val="bullet"/>
      <w:suff w:val="nothing"/>
      <w:lvlText w:val="·"/>
      <w:lvlJc w:val="left"/>
      <w:pPr>
        <w:ind w:left="0" w:firstLine="2880"/>
      </w:pPr>
      <w:rPr>
        <w:rFonts w:ascii="Lucida Grande" w:eastAsia="ヒラギノ角ゴ Pro W3" w:hAnsi="Symbol" w:hint="default"/>
        <w:color w:val="000000"/>
        <w:position w:val="0"/>
        <w:sz w:val="20"/>
      </w:rPr>
    </w:lvl>
    <w:lvl w:ilvl="7">
      <w:start w:val="1"/>
      <w:numFmt w:val="bullet"/>
      <w:suff w:val="nothing"/>
      <w:lvlText w:val="◦"/>
      <w:lvlJc w:val="left"/>
      <w:pPr>
        <w:ind w:left="0" w:firstLine="3240"/>
      </w:pPr>
      <w:rPr>
        <w:rFonts w:ascii="Arial Unicode MS" w:eastAsia="ヒラギノ角ゴ Pro W3" w:hAnsi="Arial Unicode MS" w:hint="default"/>
        <w:color w:val="000000"/>
        <w:position w:val="0"/>
        <w:sz w:val="20"/>
      </w:rPr>
    </w:lvl>
    <w:lvl w:ilvl="8">
      <w:start w:val="1"/>
      <w:numFmt w:val="bullet"/>
      <w:suff w:val="nothing"/>
      <w:lvlText w:val="▪"/>
      <w:lvlJc w:val="left"/>
      <w:pPr>
        <w:ind w:left="0" w:firstLine="3600"/>
      </w:pPr>
      <w:rPr>
        <w:rFonts w:ascii="Arial Unicode MS" w:eastAsia="ヒラギノ角ゴ Pro W3" w:hAnsi="Arial Unicode MS" w:hint="default"/>
        <w:color w:val="000000"/>
        <w:position w:val="0"/>
        <w:sz w:val="20"/>
      </w:rPr>
    </w:lvl>
  </w:abstractNum>
  <w:abstractNum w:abstractNumId="3">
    <w:nsid w:val="00000005"/>
    <w:multiLevelType w:val="multilevel"/>
    <w:tmpl w:val="894EE877"/>
    <w:lvl w:ilvl="0">
      <w:numFmt w:val="bullet"/>
      <w:suff w:val="nothing"/>
      <w:lvlText w:val="·"/>
      <w:lvlJc w:val="left"/>
      <w:pPr>
        <w:ind w:left="0" w:firstLine="720"/>
      </w:pPr>
      <w:rPr>
        <w:rFonts w:ascii="Lucida Grande" w:eastAsia="ヒラギノ角ゴ Pro W3" w:hAnsi="Symbol" w:hint="default"/>
        <w:color w:val="000000"/>
        <w:position w:val="0"/>
        <w:sz w:val="20"/>
      </w:rPr>
    </w:lvl>
    <w:lvl w:ilvl="1">
      <w:numFmt w:val="bullet"/>
      <w:lvlText w:val="◦"/>
      <w:lvlJc w:val="left"/>
      <w:pPr>
        <w:tabs>
          <w:tab w:val="num" w:pos="360"/>
        </w:tabs>
        <w:ind w:left="360" w:firstLine="720"/>
      </w:pPr>
      <w:rPr>
        <w:rFonts w:ascii="Lucida Grande" w:eastAsia="ヒラギノ角ゴ Pro W3" w:hAnsi="Symbol" w:hint="default"/>
        <w:color w:val="000000"/>
        <w:position w:val="0"/>
        <w:sz w:val="20"/>
      </w:rPr>
    </w:lvl>
    <w:lvl w:ilvl="2">
      <w:start w:val="1"/>
      <w:numFmt w:val="bullet"/>
      <w:suff w:val="nothing"/>
      <w:lvlText w:val="▪"/>
      <w:lvlJc w:val="left"/>
      <w:pPr>
        <w:ind w:left="0" w:firstLine="1440"/>
      </w:pPr>
      <w:rPr>
        <w:rFonts w:ascii="Lucida Grande" w:eastAsia="ヒラギノ角ゴ Pro W3" w:hAnsi="Symbol" w:hint="default"/>
        <w:color w:val="000000"/>
        <w:position w:val="0"/>
        <w:sz w:val="20"/>
      </w:rPr>
    </w:lvl>
    <w:lvl w:ilvl="3">
      <w:start w:val="1"/>
      <w:numFmt w:val="bullet"/>
      <w:suff w:val="nothing"/>
      <w:lvlText w:val="·"/>
      <w:lvlJc w:val="left"/>
      <w:pPr>
        <w:ind w:left="0" w:firstLine="1800"/>
      </w:pPr>
      <w:rPr>
        <w:rFonts w:ascii="Lucida Grande" w:eastAsia="ヒラギノ角ゴ Pro W3" w:hAnsi="Symbol" w:hint="default"/>
        <w:color w:val="000000"/>
        <w:position w:val="0"/>
        <w:sz w:val="20"/>
      </w:rPr>
    </w:lvl>
    <w:lvl w:ilvl="4">
      <w:start w:val="1"/>
      <w:numFmt w:val="bullet"/>
      <w:suff w:val="nothing"/>
      <w:lvlText w:val="◦"/>
      <w:lvlJc w:val="left"/>
      <w:pPr>
        <w:ind w:left="0" w:firstLine="2160"/>
      </w:pPr>
      <w:rPr>
        <w:rFonts w:ascii="Lucida Grande" w:eastAsia="ヒラギノ角ゴ Pro W3" w:hAnsi="Symbol" w:hint="default"/>
        <w:color w:val="000000"/>
        <w:position w:val="0"/>
        <w:sz w:val="20"/>
      </w:rPr>
    </w:lvl>
    <w:lvl w:ilvl="5">
      <w:start w:val="1"/>
      <w:numFmt w:val="bullet"/>
      <w:suff w:val="nothing"/>
      <w:lvlText w:val="▪"/>
      <w:lvlJc w:val="left"/>
      <w:pPr>
        <w:ind w:left="0" w:firstLine="2520"/>
      </w:pPr>
      <w:rPr>
        <w:rFonts w:ascii="Lucida Grande" w:eastAsia="ヒラギノ角ゴ Pro W3" w:hAnsi="Symbol" w:hint="default"/>
        <w:color w:val="000000"/>
        <w:position w:val="0"/>
        <w:sz w:val="20"/>
      </w:rPr>
    </w:lvl>
    <w:lvl w:ilvl="6">
      <w:start w:val="1"/>
      <w:numFmt w:val="bullet"/>
      <w:suff w:val="nothing"/>
      <w:lvlText w:val="·"/>
      <w:lvlJc w:val="left"/>
      <w:pPr>
        <w:ind w:left="0" w:firstLine="2880"/>
      </w:pPr>
      <w:rPr>
        <w:rFonts w:ascii="Lucida Grande" w:eastAsia="ヒラギノ角ゴ Pro W3" w:hAnsi="Symbol" w:hint="default"/>
        <w:color w:val="000000"/>
        <w:position w:val="0"/>
        <w:sz w:val="20"/>
      </w:rPr>
    </w:lvl>
    <w:lvl w:ilvl="7">
      <w:start w:val="1"/>
      <w:numFmt w:val="bullet"/>
      <w:suff w:val="nothing"/>
      <w:lvlText w:val="◦"/>
      <w:lvlJc w:val="left"/>
      <w:pPr>
        <w:ind w:left="0" w:firstLine="3240"/>
      </w:pPr>
      <w:rPr>
        <w:rFonts w:ascii="Lucida Grande" w:eastAsia="ヒラギノ角ゴ Pro W3" w:hAnsi="Symbol" w:hint="default"/>
        <w:color w:val="000000"/>
        <w:position w:val="0"/>
        <w:sz w:val="20"/>
      </w:rPr>
    </w:lvl>
    <w:lvl w:ilvl="8">
      <w:start w:val="1"/>
      <w:numFmt w:val="bullet"/>
      <w:suff w:val="nothing"/>
      <w:lvlText w:val="▪"/>
      <w:lvlJc w:val="left"/>
      <w:pPr>
        <w:ind w:left="0" w:firstLine="3600"/>
      </w:pPr>
      <w:rPr>
        <w:rFonts w:ascii="Lucida Grande" w:eastAsia="ヒラギノ角ゴ Pro W3" w:hAnsi="Symbol" w:hint="default"/>
        <w:color w:val="000000"/>
        <w:position w:val="0"/>
        <w:sz w:val="20"/>
      </w:rPr>
    </w:lvl>
  </w:abstractNum>
  <w:abstractNum w:abstractNumId="4">
    <w:nsid w:val="00000007"/>
    <w:multiLevelType w:val="multilevel"/>
    <w:tmpl w:val="894EE879"/>
    <w:lvl w:ilvl="0">
      <w:start w:val="1"/>
      <w:numFmt w:val="decimal"/>
      <w:isLgl/>
      <w:lvlText w:val="%1."/>
      <w:lvlJc w:val="left"/>
      <w:pPr>
        <w:tabs>
          <w:tab w:val="num" w:pos="66"/>
        </w:tabs>
        <w:ind w:left="66" w:firstLine="360"/>
      </w:pPr>
      <w:rPr>
        <w:rFonts w:hint="default"/>
        <w:color w:val="000000"/>
        <w:position w:val="0"/>
        <w:sz w:val="20"/>
      </w:rPr>
    </w:lvl>
    <w:lvl w:ilvl="1">
      <w:start w:val="1"/>
      <w:numFmt w:val="decimal"/>
      <w:isLgl/>
      <w:suff w:val="nothing"/>
      <w:lvlText w:val="%2."/>
      <w:lvlJc w:val="left"/>
      <w:pPr>
        <w:ind w:left="0" w:firstLine="1080"/>
      </w:pPr>
      <w:rPr>
        <w:rFonts w:hint="default"/>
        <w:color w:val="000000"/>
        <w:position w:val="0"/>
        <w:sz w:val="20"/>
      </w:rPr>
    </w:lvl>
    <w:lvl w:ilvl="2">
      <w:start w:val="1"/>
      <w:numFmt w:val="decimal"/>
      <w:isLgl/>
      <w:suff w:val="nothing"/>
      <w:lvlText w:val="%3."/>
      <w:lvlJc w:val="left"/>
      <w:pPr>
        <w:ind w:left="0" w:firstLine="1440"/>
      </w:pPr>
      <w:rPr>
        <w:rFonts w:hint="default"/>
        <w:color w:val="000000"/>
        <w:position w:val="0"/>
        <w:sz w:val="20"/>
      </w:rPr>
    </w:lvl>
    <w:lvl w:ilvl="3">
      <w:start w:val="1"/>
      <w:numFmt w:val="decimal"/>
      <w:isLgl/>
      <w:suff w:val="nothing"/>
      <w:lvlText w:val="%4."/>
      <w:lvlJc w:val="left"/>
      <w:pPr>
        <w:ind w:left="0" w:firstLine="1800"/>
      </w:pPr>
      <w:rPr>
        <w:rFonts w:hint="default"/>
        <w:color w:val="000000"/>
        <w:position w:val="0"/>
        <w:sz w:val="20"/>
      </w:rPr>
    </w:lvl>
    <w:lvl w:ilvl="4">
      <w:start w:val="1"/>
      <w:numFmt w:val="decimal"/>
      <w:isLgl/>
      <w:suff w:val="nothing"/>
      <w:lvlText w:val="%5."/>
      <w:lvlJc w:val="left"/>
      <w:pPr>
        <w:ind w:left="0" w:firstLine="2160"/>
      </w:pPr>
      <w:rPr>
        <w:rFonts w:hint="default"/>
        <w:color w:val="000000"/>
        <w:position w:val="0"/>
        <w:sz w:val="20"/>
      </w:rPr>
    </w:lvl>
    <w:lvl w:ilvl="5">
      <w:start w:val="1"/>
      <w:numFmt w:val="decimal"/>
      <w:isLgl/>
      <w:suff w:val="nothing"/>
      <w:lvlText w:val="%6."/>
      <w:lvlJc w:val="left"/>
      <w:pPr>
        <w:ind w:left="0" w:firstLine="2520"/>
      </w:pPr>
      <w:rPr>
        <w:rFonts w:hint="default"/>
        <w:color w:val="000000"/>
        <w:position w:val="0"/>
        <w:sz w:val="20"/>
      </w:rPr>
    </w:lvl>
    <w:lvl w:ilvl="6">
      <w:start w:val="1"/>
      <w:numFmt w:val="decimal"/>
      <w:isLgl/>
      <w:suff w:val="nothing"/>
      <w:lvlText w:val="%7."/>
      <w:lvlJc w:val="left"/>
      <w:pPr>
        <w:ind w:left="0" w:firstLine="2880"/>
      </w:pPr>
      <w:rPr>
        <w:rFonts w:hint="default"/>
        <w:color w:val="000000"/>
        <w:position w:val="0"/>
        <w:sz w:val="20"/>
      </w:rPr>
    </w:lvl>
    <w:lvl w:ilvl="7">
      <w:start w:val="1"/>
      <w:numFmt w:val="decimal"/>
      <w:isLgl/>
      <w:suff w:val="nothing"/>
      <w:lvlText w:val="%8."/>
      <w:lvlJc w:val="left"/>
      <w:pPr>
        <w:ind w:left="0" w:firstLine="3240"/>
      </w:pPr>
      <w:rPr>
        <w:rFonts w:hint="default"/>
        <w:color w:val="000000"/>
        <w:position w:val="0"/>
        <w:sz w:val="20"/>
      </w:rPr>
    </w:lvl>
    <w:lvl w:ilvl="8">
      <w:start w:val="1"/>
      <w:numFmt w:val="decimal"/>
      <w:isLgl/>
      <w:suff w:val="nothing"/>
      <w:lvlText w:val="%9."/>
      <w:lvlJc w:val="left"/>
      <w:pPr>
        <w:ind w:left="0" w:firstLine="3600"/>
      </w:pPr>
      <w:rPr>
        <w:rFonts w:hint="default"/>
        <w:color w:val="000000"/>
        <w:position w:val="0"/>
        <w:sz w:val="20"/>
      </w:rPr>
    </w:lvl>
  </w:abstractNum>
  <w:abstractNum w:abstractNumId="5">
    <w:nsid w:val="00000008"/>
    <w:multiLevelType w:val="multilevel"/>
    <w:tmpl w:val="894EE87A"/>
    <w:lvl w:ilvl="0">
      <w:numFmt w:val="bullet"/>
      <w:suff w:val="nothing"/>
      <w:lvlText w:val="•"/>
      <w:lvlJc w:val="left"/>
      <w:pPr>
        <w:ind w:left="0" w:firstLine="0"/>
      </w:pPr>
      <w:rPr>
        <w:rFonts w:ascii="Lucida Grande" w:eastAsia="ヒラギノ角ゴ Pro W3" w:hAnsi="Symbol" w:hint="default"/>
        <w:color w:val="00010A"/>
        <w:position w:val="0"/>
        <w:sz w:val="20"/>
      </w:rPr>
    </w:lvl>
    <w:lvl w:ilvl="1">
      <w:start w:val="1"/>
      <w:numFmt w:val="bullet"/>
      <w:suff w:val="nothing"/>
      <w:lvlText w:val=""/>
      <w:lvlJc w:val="left"/>
      <w:pPr>
        <w:ind w:left="0" w:firstLine="720"/>
      </w:pPr>
      <w:rPr>
        <w:rFonts w:ascii="Arial Unicode MS" w:eastAsia="ヒラギノ角ゴ Pro W3" w:hAnsi="Arial Unicode MS" w:hint="default"/>
        <w:color w:val="000000"/>
        <w:position w:val="0"/>
        <w:sz w:val="20"/>
      </w:rPr>
    </w:lvl>
    <w:lvl w:ilvl="2">
      <w:start w:val="1"/>
      <w:numFmt w:val="bullet"/>
      <w:suff w:val="nothing"/>
      <w:lvlText w:val=""/>
      <w:lvlJc w:val="left"/>
      <w:pPr>
        <w:ind w:left="0" w:firstLine="1440"/>
      </w:pPr>
      <w:rPr>
        <w:rFonts w:ascii="Arial Unicode MS" w:eastAsia="ヒラギノ角ゴ Pro W3" w:hAnsi="Arial Unicode MS" w:hint="default"/>
        <w:color w:val="000000"/>
        <w:position w:val="0"/>
        <w:sz w:val="20"/>
      </w:rPr>
    </w:lvl>
    <w:lvl w:ilvl="3">
      <w:start w:val="1"/>
      <w:numFmt w:val="bullet"/>
      <w:suff w:val="nothing"/>
      <w:lvlText w:val=""/>
      <w:lvlJc w:val="left"/>
      <w:pPr>
        <w:ind w:left="0" w:firstLine="2160"/>
      </w:pPr>
      <w:rPr>
        <w:rFonts w:ascii="Lucida Grande" w:eastAsia="ヒラギノ角ゴ Pro W3" w:hAnsi="Symbol" w:hint="default"/>
        <w:color w:val="00010A"/>
        <w:position w:val="0"/>
        <w:sz w:val="20"/>
      </w:rPr>
    </w:lvl>
    <w:lvl w:ilvl="4">
      <w:start w:val="1"/>
      <w:numFmt w:val="bullet"/>
      <w:suff w:val="nothing"/>
      <w:lvlText w:val=""/>
      <w:lvlJc w:val="left"/>
      <w:pPr>
        <w:ind w:left="0" w:firstLine="2880"/>
      </w:pPr>
      <w:rPr>
        <w:rFonts w:ascii="Arial Unicode MS" w:eastAsia="ヒラギノ角ゴ Pro W3" w:hAnsi="Arial Unicode MS" w:hint="default"/>
        <w:color w:val="000000"/>
        <w:position w:val="0"/>
        <w:sz w:val="20"/>
      </w:rPr>
    </w:lvl>
    <w:lvl w:ilvl="5">
      <w:start w:val="1"/>
      <w:numFmt w:val="bullet"/>
      <w:suff w:val="nothing"/>
      <w:lvlText w:val=""/>
      <w:lvlJc w:val="left"/>
      <w:pPr>
        <w:ind w:left="0" w:firstLine="3600"/>
      </w:pPr>
      <w:rPr>
        <w:rFonts w:ascii="Arial Unicode MS" w:eastAsia="ヒラギノ角ゴ Pro W3" w:hAnsi="Arial Unicode MS" w:hint="default"/>
        <w:color w:val="000000"/>
        <w:position w:val="0"/>
        <w:sz w:val="20"/>
      </w:rPr>
    </w:lvl>
    <w:lvl w:ilvl="6">
      <w:start w:val="1"/>
      <w:numFmt w:val="bullet"/>
      <w:suff w:val="nothing"/>
      <w:lvlText w:val=""/>
      <w:lvlJc w:val="left"/>
      <w:pPr>
        <w:ind w:left="0" w:firstLine="4320"/>
      </w:pPr>
      <w:rPr>
        <w:rFonts w:ascii="Lucida Grande" w:eastAsia="ヒラギノ角ゴ Pro W3" w:hAnsi="Symbol" w:hint="default"/>
        <w:color w:val="00010A"/>
        <w:position w:val="0"/>
        <w:sz w:val="20"/>
      </w:rPr>
    </w:lvl>
    <w:lvl w:ilvl="7">
      <w:start w:val="1"/>
      <w:numFmt w:val="bullet"/>
      <w:suff w:val="nothing"/>
      <w:lvlText w:val=""/>
      <w:lvlJc w:val="left"/>
      <w:pPr>
        <w:ind w:left="0" w:firstLine="5040"/>
      </w:pPr>
      <w:rPr>
        <w:rFonts w:ascii="Arial Unicode MS" w:eastAsia="ヒラギノ角ゴ Pro W3" w:hAnsi="Arial Unicode MS" w:hint="default"/>
        <w:color w:val="000000"/>
        <w:position w:val="0"/>
        <w:sz w:val="20"/>
      </w:rPr>
    </w:lvl>
    <w:lvl w:ilvl="8">
      <w:start w:val="1"/>
      <w:numFmt w:val="bullet"/>
      <w:suff w:val="nothing"/>
      <w:lvlText w:val=""/>
      <w:lvlJc w:val="left"/>
      <w:pPr>
        <w:ind w:left="0" w:firstLine="5760"/>
      </w:pPr>
      <w:rPr>
        <w:rFonts w:ascii="Arial Unicode MS" w:eastAsia="ヒラギノ角ゴ Pro W3" w:hAnsi="Arial Unicode MS" w:hint="default"/>
        <w:color w:val="000000"/>
        <w:position w:val="0"/>
        <w:sz w:val="20"/>
      </w:rPr>
    </w:lvl>
  </w:abstractNum>
  <w:abstractNum w:abstractNumId="6">
    <w:nsid w:val="0000000B"/>
    <w:multiLevelType w:val="multilevel"/>
    <w:tmpl w:val="894EE87D"/>
    <w:lvl w:ilvl="0">
      <w:start w:val="14"/>
      <w:numFmt w:val="bullet"/>
      <w:suff w:val="nothing"/>
      <w:lvlText w:val="•"/>
      <w:lvlJc w:val="left"/>
      <w:pPr>
        <w:ind w:left="0" w:firstLine="0"/>
      </w:pPr>
      <w:rPr>
        <w:rFonts w:hint="default"/>
        <w:color w:val="000000"/>
        <w:position w:val="0"/>
        <w:sz w:val="20"/>
      </w:rPr>
    </w:lvl>
    <w:lvl w:ilvl="1">
      <w:start w:val="1"/>
      <w:numFmt w:val="bullet"/>
      <w:suff w:val="nothing"/>
      <w:lvlText w:val=""/>
      <w:lvlJc w:val="left"/>
      <w:pPr>
        <w:ind w:left="0" w:firstLine="720"/>
      </w:pPr>
      <w:rPr>
        <w:rFonts w:hint="default"/>
        <w:color w:val="000000"/>
        <w:position w:val="0"/>
        <w:sz w:val="20"/>
      </w:rPr>
    </w:lvl>
    <w:lvl w:ilvl="2">
      <w:start w:val="1"/>
      <w:numFmt w:val="bullet"/>
      <w:suff w:val="nothing"/>
      <w:lvlText w:val=""/>
      <w:lvlJc w:val="left"/>
      <w:pPr>
        <w:ind w:left="0" w:firstLine="1440"/>
      </w:pPr>
      <w:rPr>
        <w:rFonts w:hint="default"/>
        <w:color w:val="000000"/>
        <w:position w:val="0"/>
        <w:sz w:val="20"/>
      </w:rPr>
    </w:lvl>
    <w:lvl w:ilvl="3">
      <w:start w:val="1"/>
      <w:numFmt w:val="bullet"/>
      <w:suff w:val="nothing"/>
      <w:lvlText w:val=""/>
      <w:lvlJc w:val="left"/>
      <w:pPr>
        <w:ind w:left="0" w:firstLine="2160"/>
      </w:pPr>
      <w:rPr>
        <w:rFonts w:hint="default"/>
        <w:color w:val="000000"/>
        <w:position w:val="0"/>
        <w:sz w:val="20"/>
      </w:rPr>
    </w:lvl>
    <w:lvl w:ilvl="4">
      <w:start w:val="1"/>
      <w:numFmt w:val="bullet"/>
      <w:suff w:val="nothing"/>
      <w:lvlText w:val=""/>
      <w:lvlJc w:val="left"/>
      <w:pPr>
        <w:ind w:left="0" w:firstLine="2880"/>
      </w:pPr>
      <w:rPr>
        <w:rFonts w:hint="default"/>
        <w:color w:val="000000"/>
        <w:position w:val="0"/>
        <w:sz w:val="20"/>
      </w:rPr>
    </w:lvl>
    <w:lvl w:ilvl="5">
      <w:start w:val="1"/>
      <w:numFmt w:val="bullet"/>
      <w:suff w:val="nothing"/>
      <w:lvlText w:val=""/>
      <w:lvlJc w:val="left"/>
      <w:pPr>
        <w:ind w:left="0" w:firstLine="3600"/>
      </w:pPr>
      <w:rPr>
        <w:rFonts w:hint="default"/>
        <w:color w:val="000000"/>
        <w:position w:val="0"/>
        <w:sz w:val="20"/>
      </w:rPr>
    </w:lvl>
    <w:lvl w:ilvl="6">
      <w:start w:val="1"/>
      <w:numFmt w:val="bullet"/>
      <w:suff w:val="nothing"/>
      <w:lvlText w:val=""/>
      <w:lvlJc w:val="left"/>
      <w:pPr>
        <w:ind w:left="0" w:firstLine="4320"/>
      </w:pPr>
      <w:rPr>
        <w:rFonts w:hint="default"/>
        <w:color w:val="000000"/>
        <w:position w:val="0"/>
        <w:sz w:val="20"/>
      </w:rPr>
    </w:lvl>
    <w:lvl w:ilvl="7">
      <w:start w:val="1"/>
      <w:numFmt w:val="bullet"/>
      <w:suff w:val="nothing"/>
      <w:lvlText w:val=""/>
      <w:lvlJc w:val="left"/>
      <w:pPr>
        <w:ind w:left="0" w:firstLine="5040"/>
      </w:pPr>
      <w:rPr>
        <w:rFonts w:hint="default"/>
        <w:color w:val="000000"/>
        <w:position w:val="0"/>
        <w:sz w:val="20"/>
      </w:rPr>
    </w:lvl>
    <w:lvl w:ilvl="8">
      <w:start w:val="1"/>
      <w:numFmt w:val="bullet"/>
      <w:suff w:val="nothing"/>
      <w:lvlText w:val=""/>
      <w:lvlJc w:val="left"/>
      <w:pPr>
        <w:ind w:left="0" w:firstLine="5760"/>
      </w:pPr>
      <w:rPr>
        <w:rFonts w:hint="default"/>
        <w:color w:val="000000"/>
        <w:position w:val="0"/>
        <w:sz w:val="20"/>
      </w:rPr>
    </w:lvl>
  </w:abstractNum>
  <w:abstractNum w:abstractNumId="7">
    <w:nsid w:val="0000000C"/>
    <w:multiLevelType w:val="multilevel"/>
    <w:tmpl w:val="894EE87E"/>
    <w:lvl w:ilvl="0">
      <w:start w:val="1"/>
      <w:numFmt w:val="bullet"/>
      <w:lvlText w:val="·"/>
      <w:lvlJc w:val="left"/>
      <w:pPr>
        <w:tabs>
          <w:tab w:val="num" w:pos="720"/>
        </w:tabs>
        <w:ind w:left="720" w:firstLine="0"/>
      </w:pPr>
      <w:rPr>
        <w:rFonts w:hint="default"/>
        <w:color w:val="000000"/>
        <w:position w:val="0"/>
        <w:sz w:val="20"/>
      </w:rPr>
    </w:lvl>
    <w:lvl w:ilvl="1">
      <w:start w:val="1"/>
      <w:numFmt w:val="bullet"/>
      <w:suff w:val="nothing"/>
      <w:lvlText w:val="◦"/>
      <w:lvlJc w:val="left"/>
      <w:pPr>
        <w:ind w:left="0" w:firstLine="1080"/>
      </w:pPr>
      <w:rPr>
        <w:rFonts w:hint="default"/>
        <w:color w:val="000000"/>
        <w:position w:val="0"/>
        <w:sz w:val="20"/>
      </w:rPr>
    </w:lvl>
    <w:lvl w:ilvl="2">
      <w:start w:val="1"/>
      <w:numFmt w:val="bullet"/>
      <w:suff w:val="nothing"/>
      <w:lvlText w:val="▪"/>
      <w:lvlJc w:val="left"/>
      <w:pPr>
        <w:ind w:left="0" w:firstLine="1440"/>
      </w:pPr>
      <w:rPr>
        <w:rFonts w:hint="default"/>
        <w:color w:val="000000"/>
        <w:position w:val="0"/>
        <w:sz w:val="20"/>
      </w:rPr>
    </w:lvl>
    <w:lvl w:ilvl="3">
      <w:start w:val="1"/>
      <w:numFmt w:val="bullet"/>
      <w:suff w:val="nothing"/>
      <w:lvlText w:val="·"/>
      <w:lvlJc w:val="left"/>
      <w:pPr>
        <w:ind w:left="0" w:firstLine="1800"/>
      </w:pPr>
      <w:rPr>
        <w:rFonts w:hint="default"/>
        <w:color w:val="000000"/>
        <w:position w:val="0"/>
        <w:sz w:val="20"/>
      </w:rPr>
    </w:lvl>
    <w:lvl w:ilvl="4">
      <w:start w:val="1"/>
      <w:numFmt w:val="bullet"/>
      <w:suff w:val="nothing"/>
      <w:lvlText w:val="◦"/>
      <w:lvlJc w:val="left"/>
      <w:pPr>
        <w:ind w:left="0" w:firstLine="2160"/>
      </w:pPr>
      <w:rPr>
        <w:rFonts w:hint="default"/>
        <w:color w:val="000000"/>
        <w:position w:val="0"/>
        <w:sz w:val="20"/>
      </w:rPr>
    </w:lvl>
    <w:lvl w:ilvl="5">
      <w:start w:val="1"/>
      <w:numFmt w:val="bullet"/>
      <w:suff w:val="nothing"/>
      <w:lvlText w:val="▪"/>
      <w:lvlJc w:val="left"/>
      <w:pPr>
        <w:ind w:left="0" w:firstLine="2520"/>
      </w:pPr>
      <w:rPr>
        <w:rFonts w:hint="default"/>
        <w:color w:val="000000"/>
        <w:position w:val="0"/>
        <w:sz w:val="20"/>
      </w:rPr>
    </w:lvl>
    <w:lvl w:ilvl="6">
      <w:start w:val="1"/>
      <w:numFmt w:val="bullet"/>
      <w:suff w:val="nothing"/>
      <w:lvlText w:val="·"/>
      <w:lvlJc w:val="left"/>
      <w:pPr>
        <w:ind w:left="0" w:firstLine="2880"/>
      </w:pPr>
      <w:rPr>
        <w:rFonts w:hint="default"/>
        <w:color w:val="000000"/>
        <w:position w:val="0"/>
        <w:sz w:val="20"/>
      </w:rPr>
    </w:lvl>
    <w:lvl w:ilvl="7">
      <w:start w:val="1"/>
      <w:numFmt w:val="bullet"/>
      <w:suff w:val="nothing"/>
      <w:lvlText w:val="◦"/>
      <w:lvlJc w:val="left"/>
      <w:pPr>
        <w:ind w:left="0" w:firstLine="3240"/>
      </w:pPr>
      <w:rPr>
        <w:rFonts w:hint="default"/>
        <w:color w:val="000000"/>
        <w:position w:val="0"/>
        <w:sz w:val="20"/>
      </w:rPr>
    </w:lvl>
    <w:lvl w:ilvl="8">
      <w:start w:val="1"/>
      <w:numFmt w:val="bullet"/>
      <w:suff w:val="nothing"/>
      <w:lvlText w:val="▪"/>
      <w:lvlJc w:val="left"/>
      <w:pPr>
        <w:ind w:left="0" w:firstLine="3600"/>
      </w:pPr>
      <w:rPr>
        <w:rFonts w:hint="default"/>
        <w:color w:val="000000"/>
        <w:position w:val="0"/>
        <w:sz w:val="20"/>
      </w:rPr>
    </w:lvl>
  </w:abstractNum>
  <w:abstractNum w:abstractNumId="8">
    <w:nsid w:val="0000000D"/>
    <w:multiLevelType w:val="multilevel"/>
    <w:tmpl w:val="894EE87F"/>
    <w:lvl w:ilvl="0">
      <w:start w:val="1"/>
      <w:numFmt w:val="decimal"/>
      <w:isLgl/>
      <w:lvlText w:val="%1."/>
      <w:lvlJc w:val="left"/>
      <w:pPr>
        <w:tabs>
          <w:tab w:val="num" w:pos="349"/>
        </w:tabs>
        <w:ind w:left="349" w:firstLine="360"/>
      </w:pPr>
      <w:rPr>
        <w:rFonts w:hint="default"/>
        <w:color w:val="000000"/>
        <w:position w:val="0"/>
        <w:sz w:val="20"/>
      </w:rPr>
    </w:lvl>
    <w:lvl w:ilvl="1">
      <w:start w:val="1"/>
      <w:numFmt w:val="decimal"/>
      <w:isLgl/>
      <w:suff w:val="nothing"/>
      <w:lvlText w:val="%2."/>
      <w:lvlJc w:val="left"/>
      <w:pPr>
        <w:ind w:left="0" w:firstLine="1080"/>
      </w:pPr>
      <w:rPr>
        <w:rFonts w:hint="default"/>
        <w:color w:val="000000"/>
        <w:position w:val="0"/>
        <w:sz w:val="20"/>
      </w:rPr>
    </w:lvl>
    <w:lvl w:ilvl="2">
      <w:start w:val="1"/>
      <w:numFmt w:val="decimal"/>
      <w:isLgl/>
      <w:suff w:val="nothing"/>
      <w:lvlText w:val="%3."/>
      <w:lvlJc w:val="left"/>
      <w:pPr>
        <w:ind w:left="0" w:firstLine="1440"/>
      </w:pPr>
      <w:rPr>
        <w:rFonts w:hint="default"/>
        <w:color w:val="000000"/>
        <w:position w:val="0"/>
        <w:sz w:val="20"/>
      </w:rPr>
    </w:lvl>
    <w:lvl w:ilvl="3">
      <w:start w:val="1"/>
      <w:numFmt w:val="decimal"/>
      <w:isLgl/>
      <w:suff w:val="nothing"/>
      <w:lvlText w:val="%4."/>
      <w:lvlJc w:val="left"/>
      <w:pPr>
        <w:ind w:left="0" w:firstLine="1800"/>
      </w:pPr>
      <w:rPr>
        <w:rFonts w:hint="default"/>
        <w:color w:val="000000"/>
        <w:position w:val="0"/>
        <w:sz w:val="20"/>
      </w:rPr>
    </w:lvl>
    <w:lvl w:ilvl="4">
      <w:start w:val="1"/>
      <w:numFmt w:val="decimal"/>
      <w:isLgl/>
      <w:suff w:val="nothing"/>
      <w:lvlText w:val="%5."/>
      <w:lvlJc w:val="left"/>
      <w:pPr>
        <w:ind w:left="0" w:firstLine="2160"/>
      </w:pPr>
      <w:rPr>
        <w:rFonts w:hint="default"/>
        <w:color w:val="000000"/>
        <w:position w:val="0"/>
        <w:sz w:val="20"/>
      </w:rPr>
    </w:lvl>
    <w:lvl w:ilvl="5">
      <w:start w:val="1"/>
      <w:numFmt w:val="decimal"/>
      <w:isLgl/>
      <w:suff w:val="nothing"/>
      <w:lvlText w:val="%6."/>
      <w:lvlJc w:val="left"/>
      <w:pPr>
        <w:ind w:left="0" w:firstLine="2520"/>
      </w:pPr>
      <w:rPr>
        <w:rFonts w:hint="default"/>
        <w:color w:val="000000"/>
        <w:position w:val="0"/>
        <w:sz w:val="20"/>
      </w:rPr>
    </w:lvl>
    <w:lvl w:ilvl="6">
      <w:start w:val="1"/>
      <w:numFmt w:val="decimal"/>
      <w:isLgl/>
      <w:suff w:val="nothing"/>
      <w:lvlText w:val="%7."/>
      <w:lvlJc w:val="left"/>
      <w:pPr>
        <w:ind w:left="0" w:firstLine="2880"/>
      </w:pPr>
      <w:rPr>
        <w:rFonts w:hint="default"/>
        <w:color w:val="000000"/>
        <w:position w:val="0"/>
        <w:sz w:val="20"/>
      </w:rPr>
    </w:lvl>
    <w:lvl w:ilvl="7">
      <w:start w:val="1"/>
      <w:numFmt w:val="decimal"/>
      <w:isLgl/>
      <w:suff w:val="nothing"/>
      <w:lvlText w:val="%8."/>
      <w:lvlJc w:val="left"/>
      <w:pPr>
        <w:ind w:left="0" w:firstLine="3240"/>
      </w:pPr>
      <w:rPr>
        <w:rFonts w:hint="default"/>
        <w:color w:val="000000"/>
        <w:position w:val="0"/>
        <w:sz w:val="20"/>
      </w:rPr>
    </w:lvl>
    <w:lvl w:ilvl="8">
      <w:start w:val="1"/>
      <w:numFmt w:val="decimal"/>
      <w:isLgl/>
      <w:suff w:val="nothing"/>
      <w:lvlText w:val="%9."/>
      <w:lvlJc w:val="left"/>
      <w:pPr>
        <w:ind w:left="0" w:firstLine="3600"/>
      </w:pPr>
      <w:rPr>
        <w:rFonts w:hint="default"/>
        <w:color w:val="000000"/>
        <w:position w:val="0"/>
        <w:sz w:val="20"/>
      </w:rPr>
    </w:lvl>
  </w:abstractNum>
  <w:abstractNum w:abstractNumId="9">
    <w:nsid w:val="0000000E"/>
    <w:multiLevelType w:val="multilevel"/>
    <w:tmpl w:val="894EE880"/>
    <w:lvl w:ilvl="0">
      <w:start w:val="4"/>
      <w:numFmt w:val="decimal"/>
      <w:isLgl/>
      <w:lvlText w:val="%1."/>
      <w:lvlJc w:val="left"/>
      <w:pPr>
        <w:tabs>
          <w:tab w:val="num" w:pos="240"/>
        </w:tabs>
        <w:ind w:left="240" w:firstLine="0"/>
      </w:pPr>
      <w:rPr>
        <w:rFonts w:hint="default"/>
        <w:color w:val="000000"/>
        <w:position w:val="0"/>
        <w:sz w:val="20"/>
      </w:rPr>
    </w:lvl>
    <w:lvl w:ilvl="1">
      <w:start w:val="1"/>
      <w:numFmt w:val="lowerLetter"/>
      <w:suff w:val="nothing"/>
      <w:lvlText w:val="%2."/>
      <w:lvlJc w:val="left"/>
      <w:pPr>
        <w:ind w:left="0" w:firstLine="600"/>
      </w:pPr>
      <w:rPr>
        <w:rFonts w:hint="default"/>
        <w:color w:val="000000"/>
        <w:position w:val="0"/>
        <w:sz w:val="20"/>
      </w:rPr>
    </w:lvl>
    <w:lvl w:ilvl="2">
      <w:start w:val="1"/>
      <w:numFmt w:val="lowerRoman"/>
      <w:suff w:val="nothing"/>
      <w:lvlText w:val="%3."/>
      <w:lvlJc w:val="left"/>
      <w:pPr>
        <w:ind w:left="0" w:firstLine="960"/>
      </w:pPr>
      <w:rPr>
        <w:rFonts w:hint="default"/>
        <w:color w:val="000000"/>
        <w:position w:val="0"/>
        <w:sz w:val="20"/>
      </w:rPr>
    </w:lvl>
    <w:lvl w:ilvl="3">
      <w:start w:val="1"/>
      <w:numFmt w:val="decimal"/>
      <w:isLgl/>
      <w:suff w:val="nothing"/>
      <w:lvlText w:val="%4."/>
      <w:lvlJc w:val="left"/>
      <w:pPr>
        <w:ind w:left="0" w:firstLine="1320"/>
      </w:pPr>
      <w:rPr>
        <w:rFonts w:hint="default"/>
        <w:color w:val="000000"/>
        <w:position w:val="0"/>
        <w:sz w:val="20"/>
      </w:rPr>
    </w:lvl>
    <w:lvl w:ilvl="4">
      <w:start w:val="1"/>
      <w:numFmt w:val="lowerLetter"/>
      <w:suff w:val="nothing"/>
      <w:lvlText w:val="%5."/>
      <w:lvlJc w:val="left"/>
      <w:pPr>
        <w:ind w:left="0" w:firstLine="1680"/>
      </w:pPr>
      <w:rPr>
        <w:rFonts w:hint="default"/>
        <w:color w:val="000000"/>
        <w:position w:val="0"/>
        <w:sz w:val="20"/>
      </w:rPr>
    </w:lvl>
    <w:lvl w:ilvl="5">
      <w:start w:val="1"/>
      <w:numFmt w:val="lowerRoman"/>
      <w:suff w:val="nothing"/>
      <w:lvlText w:val="%6."/>
      <w:lvlJc w:val="left"/>
      <w:pPr>
        <w:ind w:left="0" w:firstLine="2040"/>
      </w:pPr>
      <w:rPr>
        <w:rFonts w:hint="default"/>
        <w:color w:val="000000"/>
        <w:position w:val="0"/>
        <w:sz w:val="20"/>
      </w:rPr>
    </w:lvl>
    <w:lvl w:ilvl="6">
      <w:start w:val="1"/>
      <w:numFmt w:val="decimal"/>
      <w:isLgl/>
      <w:suff w:val="nothing"/>
      <w:lvlText w:val="%7."/>
      <w:lvlJc w:val="left"/>
      <w:pPr>
        <w:ind w:left="0" w:firstLine="2400"/>
      </w:pPr>
      <w:rPr>
        <w:rFonts w:hint="default"/>
        <w:color w:val="000000"/>
        <w:position w:val="0"/>
        <w:sz w:val="20"/>
      </w:rPr>
    </w:lvl>
    <w:lvl w:ilvl="7">
      <w:start w:val="1"/>
      <w:numFmt w:val="lowerLetter"/>
      <w:suff w:val="nothing"/>
      <w:lvlText w:val="%8."/>
      <w:lvlJc w:val="left"/>
      <w:pPr>
        <w:ind w:left="0" w:firstLine="2760"/>
      </w:pPr>
      <w:rPr>
        <w:rFonts w:hint="default"/>
        <w:color w:val="000000"/>
        <w:position w:val="0"/>
        <w:sz w:val="20"/>
      </w:rPr>
    </w:lvl>
    <w:lvl w:ilvl="8">
      <w:start w:val="1"/>
      <w:numFmt w:val="lowerRoman"/>
      <w:suff w:val="nothing"/>
      <w:lvlText w:val="%9."/>
      <w:lvlJc w:val="left"/>
      <w:pPr>
        <w:ind w:left="0" w:firstLine="3120"/>
      </w:pPr>
      <w:rPr>
        <w:rFonts w:hint="default"/>
        <w:color w:val="000000"/>
        <w:position w:val="0"/>
        <w:sz w:val="20"/>
      </w:rPr>
    </w:lvl>
  </w:abstractNum>
  <w:abstractNum w:abstractNumId="10">
    <w:nsid w:val="0000000F"/>
    <w:multiLevelType w:val="multilevel"/>
    <w:tmpl w:val="894EE881"/>
    <w:lvl w:ilvl="0">
      <w:start w:val="1"/>
      <w:numFmt w:val="decimal"/>
      <w:isLgl/>
      <w:lvlText w:val="%1."/>
      <w:lvlJc w:val="left"/>
      <w:pPr>
        <w:tabs>
          <w:tab w:val="num" w:pos="360"/>
        </w:tabs>
        <w:ind w:left="360" w:firstLine="360"/>
      </w:pPr>
      <w:rPr>
        <w:rFonts w:hint="default"/>
        <w:color w:val="000000"/>
        <w:position w:val="0"/>
        <w:sz w:val="20"/>
      </w:rPr>
    </w:lvl>
    <w:lvl w:ilvl="1">
      <w:start w:val="1"/>
      <w:numFmt w:val="decimal"/>
      <w:isLgl/>
      <w:suff w:val="nothing"/>
      <w:lvlText w:val="%2."/>
      <w:lvlJc w:val="left"/>
      <w:pPr>
        <w:ind w:left="0" w:firstLine="1080"/>
      </w:pPr>
      <w:rPr>
        <w:rFonts w:hint="default"/>
        <w:color w:val="000000"/>
        <w:position w:val="0"/>
        <w:sz w:val="20"/>
      </w:rPr>
    </w:lvl>
    <w:lvl w:ilvl="2">
      <w:start w:val="1"/>
      <w:numFmt w:val="decimal"/>
      <w:isLgl/>
      <w:suff w:val="nothing"/>
      <w:lvlText w:val="%3."/>
      <w:lvlJc w:val="left"/>
      <w:pPr>
        <w:ind w:left="0" w:firstLine="1440"/>
      </w:pPr>
      <w:rPr>
        <w:rFonts w:hint="default"/>
        <w:color w:val="000000"/>
        <w:position w:val="0"/>
        <w:sz w:val="20"/>
      </w:rPr>
    </w:lvl>
    <w:lvl w:ilvl="3">
      <w:start w:val="1"/>
      <w:numFmt w:val="decimal"/>
      <w:isLgl/>
      <w:suff w:val="nothing"/>
      <w:lvlText w:val="%4."/>
      <w:lvlJc w:val="left"/>
      <w:pPr>
        <w:ind w:left="0" w:firstLine="1800"/>
      </w:pPr>
      <w:rPr>
        <w:rFonts w:hint="default"/>
        <w:color w:val="000000"/>
        <w:position w:val="0"/>
        <w:sz w:val="20"/>
      </w:rPr>
    </w:lvl>
    <w:lvl w:ilvl="4">
      <w:start w:val="1"/>
      <w:numFmt w:val="decimal"/>
      <w:isLgl/>
      <w:suff w:val="nothing"/>
      <w:lvlText w:val="%5."/>
      <w:lvlJc w:val="left"/>
      <w:pPr>
        <w:ind w:left="0" w:firstLine="2160"/>
      </w:pPr>
      <w:rPr>
        <w:rFonts w:hint="default"/>
        <w:color w:val="000000"/>
        <w:position w:val="0"/>
        <w:sz w:val="20"/>
      </w:rPr>
    </w:lvl>
    <w:lvl w:ilvl="5">
      <w:start w:val="1"/>
      <w:numFmt w:val="decimal"/>
      <w:isLgl/>
      <w:suff w:val="nothing"/>
      <w:lvlText w:val="%6."/>
      <w:lvlJc w:val="left"/>
      <w:pPr>
        <w:ind w:left="0" w:firstLine="2520"/>
      </w:pPr>
      <w:rPr>
        <w:rFonts w:hint="default"/>
        <w:color w:val="000000"/>
        <w:position w:val="0"/>
        <w:sz w:val="20"/>
      </w:rPr>
    </w:lvl>
    <w:lvl w:ilvl="6">
      <w:start w:val="1"/>
      <w:numFmt w:val="decimal"/>
      <w:isLgl/>
      <w:suff w:val="nothing"/>
      <w:lvlText w:val="%7."/>
      <w:lvlJc w:val="left"/>
      <w:pPr>
        <w:ind w:left="0" w:firstLine="2880"/>
      </w:pPr>
      <w:rPr>
        <w:rFonts w:hint="default"/>
        <w:color w:val="000000"/>
        <w:position w:val="0"/>
        <w:sz w:val="20"/>
      </w:rPr>
    </w:lvl>
    <w:lvl w:ilvl="7">
      <w:start w:val="1"/>
      <w:numFmt w:val="decimal"/>
      <w:isLgl/>
      <w:suff w:val="nothing"/>
      <w:lvlText w:val="%8."/>
      <w:lvlJc w:val="left"/>
      <w:pPr>
        <w:ind w:left="0" w:firstLine="3240"/>
      </w:pPr>
      <w:rPr>
        <w:rFonts w:hint="default"/>
        <w:color w:val="000000"/>
        <w:position w:val="0"/>
        <w:sz w:val="20"/>
      </w:rPr>
    </w:lvl>
    <w:lvl w:ilvl="8">
      <w:start w:val="1"/>
      <w:numFmt w:val="decimal"/>
      <w:isLgl/>
      <w:suff w:val="nothing"/>
      <w:lvlText w:val="%9."/>
      <w:lvlJc w:val="left"/>
      <w:pPr>
        <w:ind w:left="0" w:firstLine="3600"/>
      </w:pPr>
      <w:rPr>
        <w:rFonts w:hint="default"/>
        <w:color w:val="000000"/>
        <w:position w:val="0"/>
        <w:sz w:val="20"/>
      </w:rPr>
    </w:lvl>
  </w:abstractNum>
  <w:abstractNum w:abstractNumId="11">
    <w:nsid w:val="00000010"/>
    <w:multiLevelType w:val="multilevel"/>
    <w:tmpl w:val="894EE882"/>
    <w:lvl w:ilvl="0">
      <w:start w:val="1"/>
      <w:numFmt w:val="decimal"/>
      <w:isLgl/>
      <w:lvlText w:val="%1."/>
      <w:lvlJc w:val="left"/>
      <w:pPr>
        <w:tabs>
          <w:tab w:val="num" w:pos="360"/>
        </w:tabs>
        <w:ind w:left="360" w:firstLine="360"/>
      </w:pPr>
      <w:rPr>
        <w:rFonts w:hint="default"/>
        <w:color w:val="000000"/>
        <w:position w:val="0"/>
        <w:sz w:val="20"/>
      </w:rPr>
    </w:lvl>
    <w:lvl w:ilvl="1">
      <w:start w:val="1"/>
      <w:numFmt w:val="decimal"/>
      <w:isLgl/>
      <w:suff w:val="nothing"/>
      <w:lvlText w:val="%2."/>
      <w:lvlJc w:val="left"/>
      <w:pPr>
        <w:ind w:left="0" w:firstLine="1080"/>
      </w:pPr>
      <w:rPr>
        <w:rFonts w:hint="default"/>
        <w:color w:val="000000"/>
        <w:position w:val="0"/>
        <w:sz w:val="20"/>
      </w:rPr>
    </w:lvl>
    <w:lvl w:ilvl="2">
      <w:start w:val="1"/>
      <w:numFmt w:val="decimal"/>
      <w:isLgl/>
      <w:suff w:val="nothing"/>
      <w:lvlText w:val="%3."/>
      <w:lvlJc w:val="left"/>
      <w:pPr>
        <w:ind w:left="0" w:firstLine="1440"/>
      </w:pPr>
      <w:rPr>
        <w:rFonts w:hint="default"/>
        <w:color w:val="000000"/>
        <w:position w:val="0"/>
        <w:sz w:val="20"/>
      </w:rPr>
    </w:lvl>
    <w:lvl w:ilvl="3">
      <w:start w:val="1"/>
      <w:numFmt w:val="decimal"/>
      <w:isLgl/>
      <w:suff w:val="nothing"/>
      <w:lvlText w:val="%4."/>
      <w:lvlJc w:val="left"/>
      <w:pPr>
        <w:ind w:left="0" w:firstLine="1800"/>
      </w:pPr>
      <w:rPr>
        <w:rFonts w:hint="default"/>
        <w:color w:val="000000"/>
        <w:position w:val="0"/>
        <w:sz w:val="20"/>
      </w:rPr>
    </w:lvl>
    <w:lvl w:ilvl="4">
      <w:start w:val="1"/>
      <w:numFmt w:val="decimal"/>
      <w:isLgl/>
      <w:suff w:val="nothing"/>
      <w:lvlText w:val="%5."/>
      <w:lvlJc w:val="left"/>
      <w:pPr>
        <w:ind w:left="0" w:firstLine="2160"/>
      </w:pPr>
      <w:rPr>
        <w:rFonts w:hint="default"/>
        <w:color w:val="000000"/>
        <w:position w:val="0"/>
        <w:sz w:val="20"/>
      </w:rPr>
    </w:lvl>
    <w:lvl w:ilvl="5">
      <w:start w:val="1"/>
      <w:numFmt w:val="decimal"/>
      <w:isLgl/>
      <w:suff w:val="nothing"/>
      <w:lvlText w:val="%6."/>
      <w:lvlJc w:val="left"/>
      <w:pPr>
        <w:ind w:left="0" w:firstLine="2520"/>
      </w:pPr>
      <w:rPr>
        <w:rFonts w:hint="default"/>
        <w:color w:val="000000"/>
        <w:position w:val="0"/>
        <w:sz w:val="20"/>
      </w:rPr>
    </w:lvl>
    <w:lvl w:ilvl="6">
      <w:start w:val="1"/>
      <w:numFmt w:val="decimal"/>
      <w:isLgl/>
      <w:suff w:val="nothing"/>
      <w:lvlText w:val="%7."/>
      <w:lvlJc w:val="left"/>
      <w:pPr>
        <w:ind w:left="0" w:firstLine="2880"/>
      </w:pPr>
      <w:rPr>
        <w:rFonts w:hint="default"/>
        <w:color w:val="000000"/>
        <w:position w:val="0"/>
        <w:sz w:val="20"/>
      </w:rPr>
    </w:lvl>
    <w:lvl w:ilvl="7">
      <w:start w:val="1"/>
      <w:numFmt w:val="decimal"/>
      <w:isLgl/>
      <w:suff w:val="nothing"/>
      <w:lvlText w:val="%8."/>
      <w:lvlJc w:val="left"/>
      <w:pPr>
        <w:ind w:left="0" w:firstLine="3240"/>
      </w:pPr>
      <w:rPr>
        <w:rFonts w:hint="default"/>
        <w:color w:val="000000"/>
        <w:position w:val="0"/>
        <w:sz w:val="20"/>
      </w:rPr>
    </w:lvl>
    <w:lvl w:ilvl="8">
      <w:start w:val="1"/>
      <w:numFmt w:val="decimal"/>
      <w:isLgl/>
      <w:suff w:val="nothing"/>
      <w:lvlText w:val="%9."/>
      <w:lvlJc w:val="left"/>
      <w:pPr>
        <w:ind w:left="0" w:firstLine="3600"/>
      </w:pPr>
      <w:rPr>
        <w:rFonts w:hint="default"/>
        <w:color w:val="000000"/>
        <w:position w:val="0"/>
        <w:sz w:val="20"/>
      </w:rPr>
    </w:lvl>
  </w:abstractNum>
  <w:abstractNum w:abstractNumId="12">
    <w:nsid w:val="00000011"/>
    <w:multiLevelType w:val="multilevel"/>
    <w:tmpl w:val="894EE883"/>
    <w:lvl w:ilvl="0">
      <w:start w:val="1"/>
      <w:numFmt w:val="decimal"/>
      <w:isLgl/>
      <w:lvlText w:val="%1."/>
      <w:lvlJc w:val="left"/>
      <w:pPr>
        <w:tabs>
          <w:tab w:val="num" w:pos="360"/>
        </w:tabs>
        <w:ind w:left="360" w:firstLine="360"/>
      </w:pPr>
      <w:rPr>
        <w:rFonts w:hint="default"/>
        <w:color w:val="000000"/>
        <w:position w:val="0"/>
        <w:sz w:val="20"/>
      </w:rPr>
    </w:lvl>
    <w:lvl w:ilvl="1">
      <w:start w:val="1"/>
      <w:numFmt w:val="decimal"/>
      <w:isLgl/>
      <w:suff w:val="nothing"/>
      <w:lvlText w:val="%2."/>
      <w:lvlJc w:val="left"/>
      <w:pPr>
        <w:ind w:left="0" w:firstLine="1080"/>
      </w:pPr>
      <w:rPr>
        <w:rFonts w:hint="default"/>
        <w:color w:val="000000"/>
        <w:position w:val="0"/>
        <w:sz w:val="20"/>
      </w:rPr>
    </w:lvl>
    <w:lvl w:ilvl="2">
      <w:start w:val="1"/>
      <w:numFmt w:val="decimal"/>
      <w:isLgl/>
      <w:suff w:val="nothing"/>
      <w:lvlText w:val="%3."/>
      <w:lvlJc w:val="left"/>
      <w:pPr>
        <w:ind w:left="0" w:firstLine="1440"/>
      </w:pPr>
      <w:rPr>
        <w:rFonts w:hint="default"/>
        <w:color w:val="000000"/>
        <w:position w:val="0"/>
        <w:sz w:val="20"/>
      </w:rPr>
    </w:lvl>
    <w:lvl w:ilvl="3">
      <w:start w:val="1"/>
      <w:numFmt w:val="decimal"/>
      <w:isLgl/>
      <w:suff w:val="nothing"/>
      <w:lvlText w:val="%4."/>
      <w:lvlJc w:val="left"/>
      <w:pPr>
        <w:ind w:left="0" w:firstLine="1800"/>
      </w:pPr>
      <w:rPr>
        <w:rFonts w:hint="default"/>
        <w:color w:val="000000"/>
        <w:position w:val="0"/>
        <w:sz w:val="20"/>
      </w:rPr>
    </w:lvl>
    <w:lvl w:ilvl="4">
      <w:start w:val="1"/>
      <w:numFmt w:val="decimal"/>
      <w:isLgl/>
      <w:suff w:val="nothing"/>
      <w:lvlText w:val="%5."/>
      <w:lvlJc w:val="left"/>
      <w:pPr>
        <w:ind w:left="0" w:firstLine="2160"/>
      </w:pPr>
      <w:rPr>
        <w:rFonts w:hint="default"/>
        <w:color w:val="000000"/>
        <w:position w:val="0"/>
        <w:sz w:val="20"/>
      </w:rPr>
    </w:lvl>
    <w:lvl w:ilvl="5">
      <w:start w:val="1"/>
      <w:numFmt w:val="decimal"/>
      <w:isLgl/>
      <w:suff w:val="nothing"/>
      <w:lvlText w:val="%6."/>
      <w:lvlJc w:val="left"/>
      <w:pPr>
        <w:ind w:left="0" w:firstLine="2520"/>
      </w:pPr>
      <w:rPr>
        <w:rFonts w:hint="default"/>
        <w:color w:val="000000"/>
        <w:position w:val="0"/>
        <w:sz w:val="20"/>
      </w:rPr>
    </w:lvl>
    <w:lvl w:ilvl="6">
      <w:start w:val="1"/>
      <w:numFmt w:val="decimal"/>
      <w:isLgl/>
      <w:suff w:val="nothing"/>
      <w:lvlText w:val="%7."/>
      <w:lvlJc w:val="left"/>
      <w:pPr>
        <w:ind w:left="0" w:firstLine="2880"/>
      </w:pPr>
      <w:rPr>
        <w:rFonts w:hint="default"/>
        <w:color w:val="000000"/>
        <w:position w:val="0"/>
        <w:sz w:val="20"/>
      </w:rPr>
    </w:lvl>
    <w:lvl w:ilvl="7">
      <w:start w:val="1"/>
      <w:numFmt w:val="decimal"/>
      <w:isLgl/>
      <w:suff w:val="nothing"/>
      <w:lvlText w:val="%8."/>
      <w:lvlJc w:val="left"/>
      <w:pPr>
        <w:ind w:left="0" w:firstLine="3240"/>
      </w:pPr>
      <w:rPr>
        <w:rFonts w:hint="default"/>
        <w:color w:val="000000"/>
        <w:position w:val="0"/>
        <w:sz w:val="20"/>
      </w:rPr>
    </w:lvl>
    <w:lvl w:ilvl="8">
      <w:start w:val="1"/>
      <w:numFmt w:val="decimal"/>
      <w:isLgl/>
      <w:suff w:val="nothing"/>
      <w:lvlText w:val="%9."/>
      <w:lvlJc w:val="left"/>
      <w:pPr>
        <w:ind w:left="0" w:firstLine="3600"/>
      </w:pPr>
      <w:rPr>
        <w:rFonts w:hint="default"/>
        <w:color w:val="000000"/>
        <w:position w:val="0"/>
        <w:sz w:val="20"/>
      </w:rPr>
    </w:lvl>
  </w:abstractNum>
  <w:abstractNum w:abstractNumId="13">
    <w:nsid w:val="00000012"/>
    <w:multiLevelType w:val="multilevel"/>
    <w:tmpl w:val="894EE884"/>
    <w:lvl w:ilvl="0">
      <w:start w:val="1"/>
      <w:numFmt w:val="decimal"/>
      <w:isLgl/>
      <w:lvlText w:val="%1."/>
      <w:lvlJc w:val="left"/>
      <w:pPr>
        <w:tabs>
          <w:tab w:val="num" w:pos="360"/>
        </w:tabs>
        <w:ind w:left="360" w:firstLine="360"/>
      </w:pPr>
      <w:rPr>
        <w:rFonts w:hint="default"/>
        <w:color w:val="000000"/>
        <w:position w:val="0"/>
        <w:sz w:val="20"/>
      </w:rPr>
    </w:lvl>
    <w:lvl w:ilvl="1">
      <w:start w:val="1"/>
      <w:numFmt w:val="decimal"/>
      <w:isLgl/>
      <w:suff w:val="nothing"/>
      <w:lvlText w:val="%2."/>
      <w:lvlJc w:val="left"/>
      <w:pPr>
        <w:ind w:left="0" w:firstLine="1080"/>
      </w:pPr>
      <w:rPr>
        <w:rFonts w:hint="default"/>
        <w:color w:val="000000"/>
        <w:position w:val="0"/>
        <w:sz w:val="20"/>
      </w:rPr>
    </w:lvl>
    <w:lvl w:ilvl="2">
      <w:start w:val="1"/>
      <w:numFmt w:val="decimal"/>
      <w:isLgl/>
      <w:suff w:val="nothing"/>
      <w:lvlText w:val="%3."/>
      <w:lvlJc w:val="left"/>
      <w:pPr>
        <w:ind w:left="0" w:firstLine="1440"/>
      </w:pPr>
      <w:rPr>
        <w:rFonts w:hint="default"/>
        <w:color w:val="000000"/>
        <w:position w:val="0"/>
        <w:sz w:val="20"/>
      </w:rPr>
    </w:lvl>
    <w:lvl w:ilvl="3">
      <w:start w:val="1"/>
      <w:numFmt w:val="decimal"/>
      <w:isLgl/>
      <w:suff w:val="nothing"/>
      <w:lvlText w:val="%4."/>
      <w:lvlJc w:val="left"/>
      <w:pPr>
        <w:ind w:left="0" w:firstLine="1800"/>
      </w:pPr>
      <w:rPr>
        <w:rFonts w:hint="default"/>
        <w:color w:val="000000"/>
        <w:position w:val="0"/>
        <w:sz w:val="20"/>
      </w:rPr>
    </w:lvl>
    <w:lvl w:ilvl="4">
      <w:start w:val="1"/>
      <w:numFmt w:val="decimal"/>
      <w:isLgl/>
      <w:suff w:val="nothing"/>
      <w:lvlText w:val="%5."/>
      <w:lvlJc w:val="left"/>
      <w:pPr>
        <w:ind w:left="0" w:firstLine="2160"/>
      </w:pPr>
      <w:rPr>
        <w:rFonts w:hint="default"/>
        <w:color w:val="000000"/>
        <w:position w:val="0"/>
        <w:sz w:val="20"/>
      </w:rPr>
    </w:lvl>
    <w:lvl w:ilvl="5">
      <w:start w:val="1"/>
      <w:numFmt w:val="decimal"/>
      <w:isLgl/>
      <w:suff w:val="nothing"/>
      <w:lvlText w:val="%6."/>
      <w:lvlJc w:val="left"/>
      <w:pPr>
        <w:ind w:left="0" w:firstLine="2520"/>
      </w:pPr>
      <w:rPr>
        <w:rFonts w:hint="default"/>
        <w:color w:val="000000"/>
        <w:position w:val="0"/>
        <w:sz w:val="20"/>
      </w:rPr>
    </w:lvl>
    <w:lvl w:ilvl="6">
      <w:start w:val="1"/>
      <w:numFmt w:val="decimal"/>
      <w:isLgl/>
      <w:suff w:val="nothing"/>
      <w:lvlText w:val="%7."/>
      <w:lvlJc w:val="left"/>
      <w:pPr>
        <w:ind w:left="0" w:firstLine="2880"/>
      </w:pPr>
      <w:rPr>
        <w:rFonts w:hint="default"/>
        <w:color w:val="000000"/>
        <w:position w:val="0"/>
        <w:sz w:val="20"/>
      </w:rPr>
    </w:lvl>
    <w:lvl w:ilvl="7">
      <w:start w:val="1"/>
      <w:numFmt w:val="decimal"/>
      <w:isLgl/>
      <w:suff w:val="nothing"/>
      <w:lvlText w:val="%8."/>
      <w:lvlJc w:val="left"/>
      <w:pPr>
        <w:ind w:left="0" w:firstLine="3240"/>
      </w:pPr>
      <w:rPr>
        <w:rFonts w:hint="default"/>
        <w:color w:val="000000"/>
        <w:position w:val="0"/>
        <w:sz w:val="20"/>
      </w:rPr>
    </w:lvl>
    <w:lvl w:ilvl="8">
      <w:start w:val="1"/>
      <w:numFmt w:val="decimal"/>
      <w:isLgl/>
      <w:suff w:val="nothing"/>
      <w:lvlText w:val="%9."/>
      <w:lvlJc w:val="left"/>
      <w:pPr>
        <w:ind w:left="0" w:firstLine="3600"/>
      </w:pPr>
      <w:rPr>
        <w:rFonts w:hint="default"/>
        <w:color w:val="000000"/>
        <w:position w:val="0"/>
        <w:sz w:val="20"/>
      </w:rPr>
    </w:lvl>
  </w:abstractNum>
  <w:abstractNum w:abstractNumId="14">
    <w:nsid w:val="00000013"/>
    <w:multiLevelType w:val="multilevel"/>
    <w:tmpl w:val="A478FFAA"/>
    <w:lvl w:ilvl="0">
      <w:start w:val="1"/>
      <w:numFmt w:val="decimal"/>
      <w:isLgl/>
      <w:lvlText w:val="%1."/>
      <w:lvlJc w:val="left"/>
      <w:pPr>
        <w:tabs>
          <w:tab w:val="num" w:pos="0"/>
        </w:tabs>
        <w:ind w:left="0" w:firstLine="0"/>
      </w:pPr>
      <w:rPr>
        <w:rFonts w:ascii="Arial" w:eastAsia="ヒラギノ角ゴ Pro W3" w:hAnsi="Arial" w:cs="Symbol" w:hint="default"/>
        <w:color w:val="000000"/>
        <w:position w:val="0"/>
        <w:sz w:val="20"/>
      </w:rPr>
    </w:lvl>
    <w:lvl w:ilvl="1">
      <w:start w:val="1"/>
      <w:numFmt w:val="decimal"/>
      <w:isLgl/>
      <w:suff w:val="nothing"/>
      <w:lvlText w:val="%2."/>
      <w:lvlJc w:val="left"/>
      <w:pPr>
        <w:ind w:left="0" w:firstLine="1080"/>
      </w:pPr>
      <w:rPr>
        <w:rFonts w:ascii="Arial Unicode MS" w:eastAsia="ヒラギノ角ゴ Pro W3" w:hAnsi="Arial Unicode MS" w:hint="default"/>
        <w:color w:val="000000"/>
        <w:position w:val="0"/>
        <w:sz w:val="20"/>
      </w:rPr>
    </w:lvl>
    <w:lvl w:ilvl="2">
      <w:start w:val="1"/>
      <w:numFmt w:val="decimal"/>
      <w:isLgl/>
      <w:suff w:val="nothing"/>
      <w:lvlText w:val="%3."/>
      <w:lvlJc w:val="left"/>
      <w:pPr>
        <w:ind w:left="0" w:firstLine="1440"/>
      </w:pPr>
      <w:rPr>
        <w:rFonts w:ascii="Arial Unicode MS" w:eastAsia="ヒラギノ角ゴ Pro W3" w:hAnsi="Arial Unicode MS" w:hint="default"/>
        <w:color w:val="000000"/>
        <w:position w:val="0"/>
        <w:sz w:val="20"/>
      </w:rPr>
    </w:lvl>
    <w:lvl w:ilvl="3">
      <w:start w:val="1"/>
      <w:numFmt w:val="decimal"/>
      <w:isLgl/>
      <w:suff w:val="nothing"/>
      <w:lvlText w:val="%4."/>
      <w:lvlJc w:val="left"/>
      <w:pPr>
        <w:ind w:left="0" w:firstLine="1800"/>
      </w:pPr>
      <w:rPr>
        <w:rFonts w:ascii="Lucida Grande" w:eastAsia="ヒラギノ角ゴ Pro W3" w:hAnsi="Symbol" w:hint="default"/>
        <w:color w:val="000000"/>
        <w:position w:val="0"/>
        <w:sz w:val="20"/>
      </w:rPr>
    </w:lvl>
    <w:lvl w:ilvl="4">
      <w:start w:val="1"/>
      <w:numFmt w:val="decimal"/>
      <w:isLgl/>
      <w:suff w:val="nothing"/>
      <w:lvlText w:val="%5."/>
      <w:lvlJc w:val="left"/>
      <w:pPr>
        <w:ind w:left="0" w:firstLine="2160"/>
      </w:pPr>
      <w:rPr>
        <w:rFonts w:ascii="Arial Unicode MS" w:eastAsia="ヒラギノ角ゴ Pro W3" w:hAnsi="Arial Unicode MS" w:hint="default"/>
        <w:color w:val="000000"/>
        <w:position w:val="0"/>
        <w:sz w:val="20"/>
      </w:rPr>
    </w:lvl>
    <w:lvl w:ilvl="5">
      <w:start w:val="1"/>
      <w:numFmt w:val="decimal"/>
      <w:isLgl/>
      <w:suff w:val="nothing"/>
      <w:lvlText w:val="%6."/>
      <w:lvlJc w:val="left"/>
      <w:pPr>
        <w:ind w:left="0" w:firstLine="2520"/>
      </w:pPr>
      <w:rPr>
        <w:rFonts w:ascii="Arial Unicode MS" w:eastAsia="ヒラギノ角ゴ Pro W3" w:hAnsi="Arial Unicode MS" w:hint="default"/>
        <w:color w:val="000000"/>
        <w:position w:val="0"/>
        <w:sz w:val="20"/>
      </w:rPr>
    </w:lvl>
    <w:lvl w:ilvl="6">
      <w:start w:val="1"/>
      <w:numFmt w:val="decimal"/>
      <w:isLgl/>
      <w:suff w:val="nothing"/>
      <w:lvlText w:val="%7."/>
      <w:lvlJc w:val="left"/>
      <w:pPr>
        <w:ind w:left="0" w:firstLine="2880"/>
      </w:pPr>
      <w:rPr>
        <w:rFonts w:ascii="Lucida Grande" w:eastAsia="ヒラギノ角ゴ Pro W3" w:hAnsi="Symbol" w:hint="default"/>
        <w:color w:val="000000"/>
        <w:position w:val="0"/>
        <w:sz w:val="20"/>
      </w:rPr>
    </w:lvl>
    <w:lvl w:ilvl="7">
      <w:start w:val="1"/>
      <w:numFmt w:val="decimal"/>
      <w:isLgl/>
      <w:suff w:val="nothing"/>
      <w:lvlText w:val="%8."/>
      <w:lvlJc w:val="left"/>
      <w:pPr>
        <w:ind w:left="0" w:firstLine="3240"/>
      </w:pPr>
      <w:rPr>
        <w:rFonts w:ascii="Arial Unicode MS" w:eastAsia="ヒラギノ角ゴ Pro W3" w:hAnsi="Arial Unicode MS" w:hint="default"/>
        <w:color w:val="000000"/>
        <w:position w:val="0"/>
        <w:sz w:val="20"/>
      </w:rPr>
    </w:lvl>
    <w:lvl w:ilvl="8">
      <w:start w:val="1"/>
      <w:numFmt w:val="decimal"/>
      <w:isLgl/>
      <w:suff w:val="nothing"/>
      <w:lvlText w:val="%9."/>
      <w:lvlJc w:val="left"/>
      <w:pPr>
        <w:ind w:left="0" w:firstLine="3600"/>
      </w:pPr>
      <w:rPr>
        <w:rFonts w:ascii="Arial Unicode MS" w:eastAsia="ヒラギノ角ゴ Pro W3" w:hAnsi="Arial Unicode MS" w:hint="default"/>
        <w:color w:val="000000"/>
        <w:position w:val="0"/>
        <w:sz w:val="20"/>
      </w:rPr>
    </w:lvl>
  </w:abstractNum>
  <w:abstractNum w:abstractNumId="15">
    <w:nsid w:val="00000014"/>
    <w:multiLevelType w:val="multilevel"/>
    <w:tmpl w:val="894EE886"/>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0"/>
      </w:rPr>
    </w:lvl>
    <w:lvl w:ilvl="1">
      <w:start w:val="1"/>
      <w:numFmt w:val="bullet"/>
      <w:suff w:val="nothing"/>
      <w:lvlText w:val="◦"/>
      <w:lvlJc w:val="left"/>
      <w:pPr>
        <w:ind w:left="0" w:firstLine="1080"/>
      </w:pPr>
      <w:rPr>
        <w:rFonts w:ascii="Lucida Grande" w:eastAsia="ヒラギノ角ゴ Pro W3" w:hAnsi="Symbol" w:hint="default"/>
        <w:color w:val="000000"/>
        <w:position w:val="0"/>
        <w:sz w:val="20"/>
      </w:rPr>
    </w:lvl>
    <w:lvl w:ilvl="2">
      <w:start w:val="1"/>
      <w:numFmt w:val="bullet"/>
      <w:suff w:val="nothing"/>
      <w:lvlText w:val="▪"/>
      <w:lvlJc w:val="left"/>
      <w:pPr>
        <w:ind w:left="0" w:firstLine="1440"/>
      </w:pPr>
      <w:rPr>
        <w:rFonts w:ascii="Lucida Grande" w:eastAsia="ヒラギノ角ゴ Pro W3" w:hAnsi="Symbol" w:hint="default"/>
        <w:color w:val="000000"/>
        <w:position w:val="0"/>
        <w:sz w:val="20"/>
      </w:rPr>
    </w:lvl>
    <w:lvl w:ilvl="3">
      <w:start w:val="1"/>
      <w:numFmt w:val="bullet"/>
      <w:suff w:val="nothing"/>
      <w:lvlText w:val="·"/>
      <w:lvlJc w:val="left"/>
      <w:pPr>
        <w:ind w:left="0" w:firstLine="1800"/>
      </w:pPr>
      <w:rPr>
        <w:rFonts w:ascii="Lucida Grande" w:eastAsia="ヒラギノ角ゴ Pro W3" w:hAnsi="Symbol" w:hint="default"/>
        <w:color w:val="000000"/>
        <w:position w:val="0"/>
        <w:sz w:val="20"/>
      </w:rPr>
    </w:lvl>
    <w:lvl w:ilvl="4">
      <w:start w:val="1"/>
      <w:numFmt w:val="bullet"/>
      <w:suff w:val="nothing"/>
      <w:lvlText w:val="◦"/>
      <w:lvlJc w:val="left"/>
      <w:pPr>
        <w:ind w:left="0" w:firstLine="2160"/>
      </w:pPr>
      <w:rPr>
        <w:rFonts w:ascii="Lucida Grande" w:eastAsia="ヒラギノ角ゴ Pro W3" w:hAnsi="Symbol" w:hint="default"/>
        <w:color w:val="000000"/>
        <w:position w:val="0"/>
        <w:sz w:val="20"/>
      </w:rPr>
    </w:lvl>
    <w:lvl w:ilvl="5">
      <w:start w:val="1"/>
      <w:numFmt w:val="bullet"/>
      <w:suff w:val="nothing"/>
      <w:lvlText w:val="▪"/>
      <w:lvlJc w:val="left"/>
      <w:pPr>
        <w:ind w:left="0" w:firstLine="2520"/>
      </w:pPr>
      <w:rPr>
        <w:rFonts w:ascii="Lucida Grande" w:eastAsia="ヒラギノ角ゴ Pro W3" w:hAnsi="Symbol" w:hint="default"/>
        <w:color w:val="000000"/>
        <w:position w:val="0"/>
        <w:sz w:val="20"/>
      </w:rPr>
    </w:lvl>
    <w:lvl w:ilvl="6">
      <w:start w:val="1"/>
      <w:numFmt w:val="bullet"/>
      <w:suff w:val="nothing"/>
      <w:lvlText w:val="·"/>
      <w:lvlJc w:val="left"/>
      <w:pPr>
        <w:ind w:left="0" w:firstLine="2880"/>
      </w:pPr>
      <w:rPr>
        <w:rFonts w:ascii="Lucida Grande" w:eastAsia="ヒラギノ角ゴ Pro W3" w:hAnsi="Symbol" w:hint="default"/>
        <w:color w:val="000000"/>
        <w:position w:val="0"/>
        <w:sz w:val="20"/>
      </w:rPr>
    </w:lvl>
    <w:lvl w:ilvl="7">
      <w:start w:val="1"/>
      <w:numFmt w:val="bullet"/>
      <w:suff w:val="nothing"/>
      <w:lvlText w:val="◦"/>
      <w:lvlJc w:val="left"/>
      <w:pPr>
        <w:ind w:left="0" w:firstLine="3240"/>
      </w:pPr>
      <w:rPr>
        <w:rFonts w:ascii="Lucida Grande" w:eastAsia="ヒラギノ角ゴ Pro W3" w:hAnsi="Symbol" w:hint="default"/>
        <w:color w:val="000000"/>
        <w:position w:val="0"/>
        <w:sz w:val="20"/>
      </w:rPr>
    </w:lvl>
    <w:lvl w:ilvl="8">
      <w:start w:val="1"/>
      <w:numFmt w:val="bullet"/>
      <w:suff w:val="nothing"/>
      <w:lvlText w:val="▪"/>
      <w:lvlJc w:val="left"/>
      <w:pPr>
        <w:ind w:left="0" w:firstLine="3600"/>
      </w:pPr>
      <w:rPr>
        <w:rFonts w:ascii="Lucida Grande" w:eastAsia="ヒラギノ角ゴ Pro W3" w:hAnsi="Symbol" w:hint="default"/>
        <w:color w:val="000000"/>
        <w:position w:val="0"/>
        <w:sz w:val="20"/>
      </w:rPr>
    </w:lvl>
  </w:abstractNum>
  <w:abstractNum w:abstractNumId="16">
    <w:nsid w:val="00000015"/>
    <w:multiLevelType w:val="multilevel"/>
    <w:tmpl w:val="894EE887"/>
    <w:lvl w:ilvl="0">
      <w:start w:val="1"/>
      <w:numFmt w:val="bullet"/>
      <w:lvlText w:val="•"/>
      <w:lvlJc w:val="left"/>
      <w:pPr>
        <w:tabs>
          <w:tab w:val="num" w:pos="349"/>
        </w:tabs>
        <w:ind w:left="349" w:firstLine="360"/>
      </w:pPr>
      <w:rPr>
        <w:rFonts w:hint="default"/>
        <w:color w:val="000000"/>
        <w:position w:val="0"/>
        <w:sz w:val="20"/>
      </w:rPr>
    </w:lvl>
    <w:lvl w:ilvl="1">
      <w:start w:val="1"/>
      <w:numFmt w:val="bullet"/>
      <w:suff w:val="nothing"/>
      <w:lvlText w:val="•"/>
      <w:lvlJc w:val="left"/>
      <w:pPr>
        <w:ind w:left="0" w:firstLine="720"/>
      </w:pPr>
      <w:rPr>
        <w:rFonts w:hint="default"/>
        <w:color w:val="000000"/>
        <w:position w:val="0"/>
        <w:sz w:val="20"/>
      </w:rPr>
    </w:lvl>
    <w:lvl w:ilvl="2">
      <w:start w:val="1"/>
      <w:numFmt w:val="bullet"/>
      <w:suff w:val="nothing"/>
      <w:lvlText w:val="•"/>
      <w:lvlJc w:val="left"/>
      <w:pPr>
        <w:ind w:left="0" w:firstLine="720"/>
      </w:pPr>
      <w:rPr>
        <w:rFonts w:hint="default"/>
        <w:color w:val="000000"/>
        <w:position w:val="0"/>
        <w:sz w:val="20"/>
      </w:rPr>
    </w:lvl>
    <w:lvl w:ilvl="3">
      <w:start w:val="1"/>
      <w:numFmt w:val="bullet"/>
      <w:suff w:val="nothing"/>
      <w:lvlText w:val="•"/>
      <w:lvlJc w:val="left"/>
      <w:pPr>
        <w:ind w:left="0" w:firstLine="720"/>
      </w:pPr>
      <w:rPr>
        <w:rFonts w:hint="default"/>
        <w:color w:val="000000"/>
        <w:position w:val="0"/>
        <w:sz w:val="20"/>
      </w:rPr>
    </w:lvl>
    <w:lvl w:ilvl="4">
      <w:start w:val="1"/>
      <w:numFmt w:val="bullet"/>
      <w:suff w:val="nothing"/>
      <w:lvlText w:val="•"/>
      <w:lvlJc w:val="left"/>
      <w:pPr>
        <w:ind w:left="0" w:firstLine="720"/>
      </w:pPr>
      <w:rPr>
        <w:rFonts w:hint="default"/>
        <w:color w:val="000000"/>
        <w:position w:val="0"/>
        <w:sz w:val="20"/>
      </w:rPr>
    </w:lvl>
    <w:lvl w:ilvl="5">
      <w:start w:val="1"/>
      <w:numFmt w:val="bullet"/>
      <w:suff w:val="nothing"/>
      <w:lvlText w:val="•"/>
      <w:lvlJc w:val="left"/>
      <w:pPr>
        <w:ind w:left="0" w:firstLine="720"/>
      </w:pPr>
      <w:rPr>
        <w:rFonts w:hint="default"/>
        <w:color w:val="000000"/>
        <w:position w:val="0"/>
        <w:sz w:val="20"/>
      </w:rPr>
    </w:lvl>
    <w:lvl w:ilvl="6">
      <w:start w:val="1"/>
      <w:numFmt w:val="bullet"/>
      <w:suff w:val="nothing"/>
      <w:lvlText w:val="•"/>
      <w:lvlJc w:val="left"/>
      <w:pPr>
        <w:ind w:left="0" w:firstLine="720"/>
      </w:pPr>
      <w:rPr>
        <w:rFonts w:hint="default"/>
        <w:color w:val="000000"/>
        <w:position w:val="0"/>
        <w:sz w:val="20"/>
      </w:rPr>
    </w:lvl>
    <w:lvl w:ilvl="7">
      <w:start w:val="1"/>
      <w:numFmt w:val="bullet"/>
      <w:suff w:val="nothing"/>
      <w:lvlText w:val="•"/>
      <w:lvlJc w:val="left"/>
      <w:pPr>
        <w:ind w:left="0" w:firstLine="720"/>
      </w:pPr>
      <w:rPr>
        <w:rFonts w:hint="default"/>
        <w:color w:val="000000"/>
        <w:position w:val="0"/>
        <w:sz w:val="20"/>
      </w:rPr>
    </w:lvl>
    <w:lvl w:ilvl="8">
      <w:start w:val="1"/>
      <w:numFmt w:val="bullet"/>
      <w:suff w:val="nothing"/>
      <w:lvlText w:val="•"/>
      <w:lvlJc w:val="left"/>
      <w:pPr>
        <w:ind w:left="0" w:firstLine="720"/>
      </w:pPr>
      <w:rPr>
        <w:rFonts w:hint="default"/>
        <w:color w:val="000000"/>
        <w:position w:val="0"/>
        <w:sz w:val="20"/>
      </w:rPr>
    </w:lvl>
  </w:abstractNum>
  <w:abstractNum w:abstractNumId="17">
    <w:nsid w:val="02F06D10"/>
    <w:multiLevelType w:val="hybridMultilevel"/>
    <w:tmpl w:val="C16A9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3D07E86"/>
    <w:multiLevelType w:val="hybridMultilevel"/>
    <w:tmpl w:val="5B9E58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049E4406"/>
    <w:multiLevelType w:val="hybridMultilevel"/>
    <w:tmpl w:val="C138FB3A"/>
    <w:lvl w:ilvl="0" w:tplc="990012CA">
      <w:start w:val="1"/>
      <w:numFmt w:val="decimal"/>
      <w:lvlText w:val="%1."/>
      <w:lvlJc w:val="left"/>
      <w:pPr>
        <w:ind w:left="720" w:hanging="360"/>
      </w:pPr>
      <w:rPr>
        <w:rFonts w:ascii="Cambria" w:eastAsia="MS Mincho" w:hAnsi="Cambria" w:cs="Times New Roman"/>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0D900C9A"/>
    <w:multiLevelType w:val="hybridMultilevel"/>
    <w:tmpl w:val="42E0E8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0FA32166"/>
    <w:multiLevelType w:val="hybridMultilevel"/>
    <w:tmpl w:val="C68C9640"/>
    <w:lvl w:ilvl="0" w:tplc="0C0A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55B0234"/>
    <w:multiLevelType w:val="hybridMultilevel"/>
    <w:tmpl w:val="4EBA8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4453740"/>
    <w:multiLevelType w:val="hybridMultilevel"/>
    <w:tmpl w:val="B8FE64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D5E289B"/>
    <w:multiLevelType w:val="hybridMultilevel"/>
    <w:tmpl w:val="FF1A2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393348"/>
    <w:multiLevelType w:val="hybridMultilevel"/>
    <w:tmpl w:val="91BEAF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3EDE19C0"/>
    <w:multiLevelType w:val="hybridMultilevel"/>
    <w:tmpl w:val="DC9039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97A0C80"/>
    <w:multiLevelType w:val="hybridMultilevel"/>
    <w:tmpl w:val="F91683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41C6DF1"/>
    <w:multiLevelType w:val="hybridMultilevel"/>
    <w:tmpl w:val="2AE27646"/>
    <w:lvl w:ilvl="0" w:tplc="240A0001">
      <w:start w:val="1"/>
      <w:numFmt w:val="bullet"/>
      <w:lvlText w:val=""/>
      <w:lvlJc w:val="left"/>
      <w:pPr>
        <w:ind w:left="768" w:hanging="360"/>
      </w:pPr>
      <w:rPr>
        <w:rFonts w:ascii="Symbol" w:hAnsi="Symbol" w:hint="default"/>
      </w:rPr>
    </w:lvl>
    <w:lvl w:ilvl="1" w:tplc="240A0003" w:tentative="1">
      <w:start w:val="1"/>
      <w:numFmt w:val="bullet"/>
      <w:lvlText w:val="o"/>
      <w:lvlJc w:val="left"/>
      <w:pPr>
        <w:ind w:left="1488" w:hanging="360"/>
      </w:pPr>
      <w:rPr>
        <w:rFonts w:ascii="Courier New" w:hAnsi="Courier New" w:cs="Courier New" w:hint="default"/>
      </w:rPr>
    </w:lvl>
    <w:lvl w:ilvl="2" w:tplc="240A0005" w:tentative="1">
      <w:start w:val="1"/>
      <w:numFmt w:val="bullet"/>
      <w:lvlText w:val=""/>
      <w:lvlJc w:val="left"/>
      <w:pPr>
        <w:ind w:left="2208" w:hanging="360"/>
      </w:pPr>
      <w:rPr>
        <w:rFonts w:ascii="Wingdings" w:hAnsi="Wingdings" w:hint="default"/>
      </w:rPr>
    </w:lvl>
    <w:lvl w:ilvl="3" w:tplc="240A0001" w:tentative="1">
      <w:start w:val="1"/>
      <w:numFmt w:val="bullet"/>
      <w:lvlText w:val=""/>
      <w:lvlJc w:val="left"/>
      <w:pPr>
        <w:ind w:left="2928" w:hanging="360"/>
      </w:pPr>
      <w:rPr>
        <w:rFonts w:ascii="Symbol" w:hAnsi="Symbol" w:hint="default"/>
      </w:rPr>
    </w:lvl>
    <w:lvl w:ilvl="4" w:tplc="240A0003" w:tentative="1">
      <w:start w:val="1"/>
      <w:numFmt w:val="bullet"/>
      <w:lvlText w:val="o"/>
      <w:lvlJc w:val="left"/>
      <w:pPr>
        <w:ind w:left="3648" w:hanging="360"/>
      </w:pPr>
      <w:rPr>
        <w:rFonts w:ascii="Courier New" w:hAnsi="Courier New" w:cs="Courier New" w:hint="default"/>
      </w:rPr>
    </w:lvl>
    <w:lvl w:ilvl="5" w:tplc="240A0005" w:tentative="1">
      <w:start w:val="1"/>
      <w:numFmt w:val="bullet"/>
      <w:lvlText w:val=""/>
      <w:lvlJc w:val="left"/>
      <w:pPr>
        <w:ind w:left="4368" w:hanging="360"/>
      </w:pPr>
      <w:rPr>
        <w:rFonts w:ascii="Wingdings" w:hAnsi="Wingdings" w:hint="default"/>
      </w:rPr>
    </w:lvl>
    <w:lvl w:ilvl="6" w:tplc="240A0001" w:tentative="1">
      <w:start w:val="1"/>
      <w:numFmt w:val="bullet"/>
      <w:lvlText w:val=""/>
      <w:lvlJc w:val="left"/>
      <w:pPr>
        <w:ind w:left="5088" w:hanging="360"/>
      </w:pPr>
      <w:rPr>
        <w:rFonts w:ascii="Symbol" w:hAnsi="Symbol" w:hint="default"/>
      </w:rPr>
    </w:lvl>
    <w:lvl w:ilvl="7" w:tplc="240A0003" w:tentative="1">
      <w:start w:val="1"/>
      <w:numFmt w:val="bullet"/>
      <w:lvlText w:val="o"/>
      <w:lvlJc w:val="left"/>
      <w:pPr>
        <w:ind w:left="5808" w:hanging="360"/>
      </w:pPr>
      <w:rPr>
        <w:rFonts w:ascii="Courier New" w:hAnsi="Courier New" w:cs="Courier New" w:hint="default"/>
      </w:rPr>
    </w:lvl>
    <w:lvl w:ilvl="8" w:tplc="240A0005" w:tentative="1">
      <w:start w:val="1"/>
      <w:numFmt w:val="bullet"/>
      <w:lvlText w:val=""/>
      <w:lvlJc w:val="left"/>
      <w:pPr>
        <w:ind w:left="6528" w:hanging="360"/>
      </w:pPr>
      <w:rPr>
        <w:rFonts w:ascii="Wingdings" w:hAnsi="Wingdings" w:hint="default"/>
      </w:rPr>
    </w:lvl>
  </w:abstractNum>
  <w:abstractNum w:abstractNumId="29">
    <w:nsid w:val="54A74D46"/>
    <w:multiLevelType w:val="hybridMultilevel"/>
    <w:tmpl w:val="6A107AB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54B023FA"/>
    <w:multiLevelType w:val="hybridMultilevel"/>
    <w:tmpl w:val="EBC22ED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40449F4"/>
    <w:multiLevelType w:val="hybridMultilevel"/>
    <w:tmpl w:val="E3A86506"/>
    <w:lvl w:ilvl="0" w:tplc="24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E307E20"/>
    <w:multiLevelType w:val="hybridMultilevel"/>
    <w:tmpl w:val="EBDAC0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EC13180"/>
    <w:multiLevelType w:val="hybridMultilevel"/>
    <w:tmpl w:val="635A13D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nsid w:val="704F6000"/>
    <w:multiLevelType w:val="hybridMultilevel"/>
    <w:tmpl w:val="5120B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1F0650D"/>
    <w:multiLevelType w:val="multilevel"/>
    <w:tmpl w:val="894EE882"/>
    <w:lvl w:ilvl="0">
      <w:start w:val="1"/>
      <w:numFmt w:val="decimal"/>
      <w:isLgl/>
      <w:lvlText w:val="%1."/>
      <w:lvlJc w:val="left"/>
      <w:pPr>
        <w:tabs>
          <w:tab w:val="num" w:pos="360"/>
        </w:tabs>
        <w:ind w:left="360" w:firstLine="360"/>
      </w:pPr>
      <w:rPr>
        <w:rFonts w:hint="default"/>
        <w:color w:val="000000"/>
        <w:position w:val="0"/>
        <w:sz w:val="20"/>
      </w:rPr>
    </w:lvl>
    <w:lvl w:ilvl="1">
      <w:start w:val="1"/>
      <w:numFmt w:val="decimal"/>
      <w:isLgl/>
      <w:suff w:val="nothing"/>
      <w:lvlText w:val="%2."/>
      <w:lvlJc w:val="left"/>
      <w:pPr>
        <w:ind w:left="0" w:firstLine="1080"/>
      </w:pPr>
      <w:rPr>
        <w:rFonts w:hint="default"/>
        <w:color w:val="000000"/>
        <w:position w:val="0"/>
        <w:sz w:val="20"/>
      </w:rPr>
    </w:lvl>
    <w:lvl w:ilvl="2">
      <w:start w:val="1"/>
      <w:numFmt w:val="decimal"/>
      <w:isLgl/>
      <w:suff w:val="nothing"/>
      <w:lvlText w:val="%3."/>
      <w:lvlJc w:val="left"/>
      <w:pPr>
        <w:ind w:left="0" w:firstLine="1440"/>
      </w:pPr>
      <w:rPr>
        <w:rFonts w:hint="default"/>
        <w:color w:val="000000"/>
        <w:position w:val="0"/>
        <w:sz w:val="20"/>
      </w:rPr>
    </w:lvl>
    <w:lvl w:ilvl="3">
      <w:start w:val="1"/>
      <w:numFmt w:val="decimal"/>
      <w:isLgl/>
      <w:suff w:val="nothing"/>
      <w:lvlText w:val="%4."/>
      <w:lvlJc w:val="left"/>
      <w:pPr>
        <w:ind w:left="0" w:firstLine="1800"/>
      </w:pPr>
      <w:rPr>
        <w:rFonts w:hint="default"/>
        <w:color w:val="000000"/>
        <w:position w:val="0"/>
        <w:sz w:val="20"/>
      </w:rPr>
    </w:lvl>
    <w:lvl w:ilvl="4">
      <w:start w:val="1"/>
      <w:numFmt w:val="decimal"/>
      <w:isLgl/>
      <w:suff w:val="nothing"/>
      <w:lvlText w:val="%5."/>
      <w:lvlJc w:val="left"/>
      <w:pPr>
        <w:ind w:left="0" w:firstLine="2160"/>
      </w:pPr>
      <w:rPr>
        <w:rFonts w:hint="default"/>
        <w:color w:val="000000"/>
        <w:position w:val="0"/>
        <w:sz w:val="20"/>
      </w:rPr>
    </w:lvl>
    <w:lvl w:ilvl="5">
      <w:start w:val="1"/>
      <w:numFmt w:val="decimal"/>
      <w:isLgl/>
      <w:suff w:val="nothing"/>
      <w:lvlText w:val="%6."/>
      <w:lvlJc w:val="left"/>
      <w:pPr>
        <w:ind w:left="0" w:firstLine="2520"/>
      </w:pPr>
      <w:rPr>
        <w:rFonts w:hint="default"/>
        <w:color w:val="000000"/>
        <w:position w:val="0"/>
        <w:sz w:val="20"/>
      </w:rPr>
    </w:lvl>
    <w:lvl w:ilvl="6">
      <w:start w:val="1"/>
      <w:numFmt w:val="decimal"/>
      <w:isLgl/>
      <w:suff w:val="nothing"/>
      <w:lvlText w:val="%7."/>
      <w:lvlJc w:val="left"/>
      <w:pPr>
        <w:ind w:left="0" w:firstLine="2880"/>
      </w:pPr>
      <w:rPr>
        <w:rFonts w:hint="default"/>
        <w:color w:val="000000"/>
        <w:position w:val="0"/>
        <w:sz w:val="20"/>
      </w:rPr>
    </w:lvl>
    <w:lvl w:ilvl="7">
      <w:start w:val="1"/>
      <w:numFmt w:val="decimal"/>
      <w:isLgl/>
      <w:suff w:val="nothing"/>
      <w:lvlText w:val="%8."/>
      <w:lvlJc w:val="left"/>
      <w:pPr>
        <w:ind w:left="0" w:firstLine="3240"/>
      </w:pPr>
      <w:rPr>
        <w:rFonts w:hint="default"/>
        <w:color w:val="000000"/>
        <w:position w:val="0"/>
        <w:sz w:val="20"/>
      </w:rPr>
    </w:lvl>
    <w:lvl w:ilvl="8">
      <w:start w:val="1"/>
      <w:numFmt w:val="decimal"/>
      <w:isLgl/>
      <w:suff w:val="nothing"/>
      <w:lvlText w:val="%9."/>
      <w:lvlJc w:val="left"/>
      <w:pPr>
        <w:ind w:left="0" w:firstLine="3600"/>
      </w:pPr>
      <w:rPr>
        <w:rFonts w:hint="default"/>
        <w:color w:val="000000"/>
        <w:position w:val="0"/>
        <w:sz w:val="20"/>
      </w:rPr>
    </w:lvl>
  </w:abstractNum>
  <w:abstractNum w:abstractNumId="36">
    <w:nsid w:val="752F6E71"/>
    <w:multiLevelType w:val="hybridMultilevel"/>
    <w:tmpl w:val="87146D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23"/>
  </w:num>
  <w:num w:numId="18">
    <w:abstractNumId w:val="17"/>
  </w:num>
  <w:num w:numId="19">
    <w:abstractNumId w:val="21"/>
  </w:num>
  <w:num w:numId="20">
    <w:abstractNumId w:val="24"/>
  </w:num>
  <w:num w:numId="21">
    <w:abstractNumId w:val="36"/>
  </w:num>
  <w:num w:numId="22">
    <w:abstractNumId w:val="22"/>
  </w:num>
  <w:num w:numId="23">
    <w:abstractNumId w:val="20"/>
  </w:num>
  <w:num w:numId="24">
    <w:abstractNumId w:val="27"/>
  </w:num>
  <w:num w:numId="25">
    <w:abstractNumId w:val="33"/>
  </w:num>
  <w:num w:numId="26">
    <w:abstractNumId w:val="0"/>
  </w:num>
  <w:num w:numId="27">
    <w:abstractNumId w:val="19"/>
  </w:num>
  <w:num w:numId="28">
    <w:abstractNumId w:val="32"/>
  </w:num>
  <w:num w:numId="29">
    <w:abstractNumId w:val="26"/>
  </w:num>
  <w:num w:numId="30">
    <w:abstractNumId w:val="25"/>
  </w:num>
  <w:num w:numId="31">
    <w:abstractNumId w:val="18"/>
  </w:num>
  <w:num w:numId="32">
    <w:abstractNumId w:val="35"/>
  </w:num>
  <w:num w:numId="33">
    <w:abstractNumId w:val="31"/>
  </w:num>
  <w:num w:numId="34">
    <w:abstractNumId w:val="29"/>
  </w:num>
  <w:num w:numId="35">
    <w:abstractNumId w:val="30"/>
  </w:num>
  <w:num w:numId="36">
    <w:abstractNumId w:val="28"/>
  </w:num>
  <w:num w:numId="37">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stylePaneSortMethod w:val="0000"/>
  <w:doNotTrackMove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642BC"/>
    <w:rsid w:val="0000485D"/>
    <w:rsid w:val="000502D8"/>
    <w:rsid w:val="00065638"/>
    <w:rsid w:val="000719E1"/>
    <w:rsid w:val="0008066B"/>
    <w:rsid w:val="00092F8C"/>
    <w:rsid w:val="000B1910"/>
    <w:rsid w:val="000C6794"/>
    <w:rsid w:val="000F0046"/>
    <w:rsid w:val="00100D97"/>
    <w:rsid w:val="00101561"/>
    <w:rsid w:val="0014441F"/>
    <w:rsid w:val="00154462"/>
    <w:rsid w:val="001642BC"/>
    <w:rsid w:val="0018032B"/>
    <w:rsid w:val="0019094C"/>
    <w:rsid w:val="001937F1"/>
    <w:rsid w:val="001972E7"/>
    <w:rsid w:val="001A12D6"/>
    <w:rsid w:val="001B6BA8"/>
    <w:rsid w:val="001D3B03"/>
    <w:rsid w:val="001D638F"/>
    <w:rsid w:val="001E4C44"/>
    <w:rsid w:val="001E5D0F"/>
    <w:rsid w:val="001F2767"/>
    <w:rsid w:val="001F3837"/>
    <w:rsid w:val="002375B5"/>
    <w:rsid w:val="00244175"/>
    <w:rsid w:val="00245547"/>
    <w:rsid w:val="00247729"/>
    <w:rsid w:val="0025078A"/>
    <w:rsid w:val="00277202"/>
    <w:rsid w:val="00280A78"/>
    <w:rsid w:val="0028631F"/>
    <w:rsid w:val="00291444"/>
    <w:rsid w:val="002A196A"/>
    <w:rsid w:val="002A7B6D"/>
    <w:rsid w:val="002A7EE2"/>
    <w:rsid w:val="002B5931"/>
    <w:rsid w:val="002D0298"/>
    <w:rsid w:val="002F3370"/>
    <w:rsid w:val="00311398"/>
    <w:rsid w:val="003226D9"/>
    <w:rsid w:val="0033360C"/>
    <w:rsid w:val="00334119"/>
    <w:rsid w:val="00347535"/>
    <w:rsid w:val="0035219F"/>
    <w:rsid w:val="00361B96"/>
    <w:rsid w:val="00363E9A"/>
    <w:rsid w:val="0037127F"/>
    <w:rsid w:val="00383764"/>
    <w:rsid w:val="00397B86"/>
    <w:rsid w:val="003C6F6E"/>
    <w:rsid w:val="003D36B0"/>
    <w:rsid w:val="003E2979"/>
    <w:rsid w:val="003F03D5"/>
    <w:rsid w:val="0040586D"/>
    <w:rsid w:val="00443776"/>
    <w:rsid w:val="0045797A"/>
    <w:rsid w:val="0047766D"/>
    <w:rsid w:val="00490603"/>
    <w:rsid w:val="00495481"/>
    <w:rsid w:val="004974FB"/>
    <w:rsid w:val="004A3625"/>
    <w:rsid w:val="004C0524"/>
    <w:rsid w:val="004C427A"/>
    <w:rsid w:val="004D324D"/>
    <w:rsid w:val="004E6631"/>
    <w:rsid w:val="005054D6"/>
    <w:rsid w:val="00525D23"/>
    <w:rsid w:val="0055684A"/>
    <w:rsid w:val="00567D99"/>
    <w:rsid w:val="00582676"/>
    <w:rsid w:val="0059137A"/>
    <w:rsid w:val="005A0A8F"/>
    <w:rsid w:val="005B0A9C"/>
    <w:rsid w:val="005B60EB"/>
    <w:rsid w:val="005C2D4E"/>
    <w:rsid w:val="005C568F"/>
    <w:rsid w:val="005C672D"/>
    <w:rsid w:val="005D0EC7"/>
    <w:rsid w:val="005D6832"/>
    <w:rsid w:val="005E1E2F"/>
    <w:rsid w:val="0062026E"/>
    <w:rsid w:val="00634503"/>
    <w:rsid w:val="00657847"/>
    <w:rsid w:val="00661B2D"/>
    <w:rsid w:val="0067497C"/>
    <w:rsid w:val="006829C0"/>
    <w:rsid w:val="006B043D"/>
    <w:rsid w:val="006B0D58"/>
    <w:rsid w:val="006B7444"/>
    <w:rsid w:val="006E113C"/>
    <w:rsid w:val="006F11A4"/>
    <w:rsid w:val="0073123B"/>
    <w:rsid w:val="00746204"/>
    <w:rsid w:val="00754454"/>
    <w:rsid w:val="0075705B"/>
    <w:rsid w:val="00762A01"/>
    <w:rsid w:val="0077108C"/>
    <w:rsid w:val="007814BD"/>
    <w:rsid w:val="007852D1"/>
    <w:rsid w:val="007950C4"/>
    <w:rsid w:val="007D2CFF"/>
    <w:rsid w:val="007D3774"/>
    <w:rsid w:val="007D60BC"/>
    <w:rsid w:val="007E1DDF"/>
    <w:rsid w:val="007E6AC7"/>
    <w:rsid w:val="007E7E6C"/>
    <w:rsid w:val="007F1D94"/>
    <w:rsid w:val="00843589"/>
    <w:rsid w:val="008827F6"/>
    <w:rsid w:val="00883906"/>
    <w:rsid w:val="008854EC"/>
    <w:rsid w:val="008A51D1"/>
    <w:rsid w:val="008C3E4A"/>
    <w:rsid w:val="008C4E90"/>
    <w:rsid w:val="008D6511"/>
    <w:rsid w:val="008E54FF"/>
    <w:rsid w:val="008E6A50"/>
    <w:rsid w:val="008F2339"/>
    <w:rsid w:val="00902809"/>
    <w:rsid w:val="00906EF7"/>
    <w:rsid w:val="00914DAF"/>
    <w:rsid w:val="00922B1B"/>
    <w:rsid w:val="00941F30"/>
    <w:rsid w:val="00943118"/>
    <w:rsid w:val="00947AEB"/>
    <w:rsid w:val="00993D27"/>
    <w:rsid w:val="009A6DC4"/>
    <w:rsid w:val="009B1063"/>
    <w:rsid w:val="009B5F0B"/>
    <w:rsid w:val="009B7037"/>
    <w:rsid w:val="009C6DD7"/>
    <w:rsid w:val="009D109D"/>
    <w:rsid w:val="009F2727"/>
    <w:rsid w:val="009F67C0"/>
    <w:rsid w:val="00A34EE2"/>
    <w:rsid w:val="00A36389"/>
    <w:rsid w:val="00A5746B"/>
    <w:rsid w:val="00A65529"/>
    <w:rsid w:val="00A94196"/>
    <w:rsid w:val="00A968EE"/>
    <w:rsid w:val="00AA12D2"/>
    <w:rsid w:val="00AB3A25"/>
    <w:rsid w:val="00AC6BF2"/>
    <w:rsid w:val="00AD0EFC"/>
    <w:rsid w:val="00AE04F3"/>
    <w:rsid w:val="00B079EE"/>
    <w:rsid w:val="00B246FC"/>
    <w:rsid w:val="00B3552C"/>
    <w:rsid w:val="00B37CA8"/>
    <w:rsid w:val="00B43A2C"/>
    <w:rsid w:val="00B55A05"/>
    <w:rsid w:val="00B962E2"/>
    <w:rsid w:val="00BA4860"/>
    <w:rsid w:val="00BE201A"/>
    <w:rsid w:val="00BF349E"/>
    <w:rsid w:val="00C05D63"/>
    <w:rsid w:val="00C151F7"/>
    <w:rsid w:val="00C16651"/>
    <w:rsid w:val="00C23F15"/>
    <w:rsid w:val="00C60CBC"/>
    <w:rsid w:val="00C8235C"/>
    <w:rsid w:val="00C915CF"/>
    <w:rsid w:val="00C94092"/>
    <w:rsid w:val="00C95756"/>
    <w:rsid w:val="00CA1F15"/>
    <w:rsid w:val="00CB035A"/>
    <w:rsid w:val="00CC477E"/>
    <w:rsid w:val="00CD064E"/>
    <w:rsid w:val="00CF21E5"/>
    <w:rsid w:val="00D0565B"/>
    <w:rsid w:val="00D14111"/>
    <w:rsid w:val="00D37492"/>
    <w:rsid w:val="00D45949"/>
    <w:rsid w:val="00D473AA"/>
    <w:rsid w:val="00D51D6D"/>
    <w:rsid w:val="00D56DE7"/>
    <w:rsid w:val="00D657BF"/>
    <w:rsid w:val="00D67507"/>
    <w:rsid w:val="00D775BB"/>
    <w:rsid w:val="00D8457D"/>
    <w:rsid w:val="00DA2B32"/>
    <w:rsid w:val="00DB21DA"/>
    <w:rsid w:val="00DB6B55"/>
    <w:rsid w:val="00DC7F4C"/>
    <w:rsid w:val="00DE1101"/>
    <w:rsid w:val="00DE40A5"/>
    <w:rsid w:val="00DE62C3"/>
    <w:rsid w:val="00DF2394"/>
    <w:rsid w:val="00DF3D59"/>
    <w:rsid w:val="00E004B1"/>
    <w:rsid w:val="00E374C2"/>
    <w:rsid w:val="00E405AC"/>
    <w:rsid w:val="00E565E3"/>
    <w:rsid w:val="00E701DB"/>
    <w:rsid w:val="00EE46A5"/>
    <w:rsid w:val="00EE776F"/>
    <w:rsid w:val="00EF121F"/>
    <w:rsid w:val="00EF12BE"/>
    <w:rsid w:val="00F02197"/>
    <w:rsid w:val="00F343B4"/>
    <w:rsid w:val="00F544B0"/>
    <w:rsid w:val="00F72E0A"/>
    <w:rsid w:val="00F84660"/>
    <w:rsid w:val="00F85545"/>
    <w:rsid w:val="00FB4F24"/>
    <w:rsid w:val="00FD4522"/>
    <w:rsid w:val="00FE2C0A"/>
    <w:rsid w:val="00FF0A95"/>
    <w:rsid w:val="00FF64F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2BC"/>
    <w:pPr>
      <w:widowControl w:val="0"/>
      <w:suppressAutoHyphens/>
    </w:pPr>
    <w:rPr>
      <w:rFonts w:ascii="Arial" w:eastAsia="ヒラギノ角ゴ Pro W3" w:hAnsi="Arial"/>
      <w:color w:val="000000"/>
      <w:kern w:val="1"/>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42BC"/>
    <w:pPr>
      <w:widowControl/>
      <w:tabs>
        <w:tab w:val="center" w:pos="4252"/>
        <w:tab w:val="right" w:pos="8504"/>
      </w:tabs>
      <w:suppressAutoHyphens w:val="0"/>
    </w:pPr>
    <w:rPr>
      <w:rFonts w:ascii="Calibri" w:eastAsia="Calibri" w:hAnsi="Calibri"/>
      <w:color w:val="auto"/>
      <w:kern w:val="0"/>
      <w:sz w:val="22"/>
      <w:szCs w:val="22"/>
      <w:lang w:val="es-ES"/>
    </w:rPr>
  </w:style>
  <w:style w:type="character" w:customStyle="1" w:styleId="EncabezadoCar">
    <w:name w:val="Encabezado Car"/>
    <w:basedOn w:val="Fuentedeprrafopredeter"/>
    <w:link w:val="Encabezado"/>
    <w:uiPriority w:val="99"/>
    <w:rsid w:val="001642BC"/>
  </w:style>
  <w:style w:type="paragraph" w:styleId="Piedepgina">
    <w:name w:val="footer"/>
    <w:basedOn w:val="Normal"/>
    <w:link w:val="PiedepginaCar"/>
    <w:uiPriority w:val="99"/>
    <w:unhideWhenUsed/>
    <w:rsid w:val="001642BC"/>
    <w:pPr>
      <w:widowControl/>
      <w:tabs>
        <w:tab w:val="center" w:pos="4252"/>
        <w:tab w:val="right" w:pos="8504"/>
      </w:tabs>
      <w:suppressAutoHyphens w:val="0"/>
    </w:pPr>
    <w:rPr>
      <w:rFonts w:ascii="Calibri" w:eastAsia="Calibri" w:hAnsi="Calibri"/>
      <w:color w:val="auto"/>
      <w:kern w:val="0"/>
      <w:sz w:val="22"/>
      <w:szCs w:val="22"/>
      <w:lang w:val="es-ES"/>
    </w:rPr>
  </w:style>
  <w:style w:type="character" w:customStyle="1" w:styleId="PiedepginaCar">
    <w:name w:val="Pie de página Car"/>
    <w:basedOn w:val="Fuentedeprrafopredeter"/>
    <w:link w:val="Piedepgina"/>
    <w:uiPriority w:val="99"/>
    <w:rsid w:val="001642BC"/>
  </w:style>
  <w:style w:type="paragraph" w:styleId="Textodeglobo">
    <w:name w:val="Balloon Text"/>
    <w:basedOn w:val="Normal"/>
    <w:link w:val="TextodegloboCar"/>
    <w:uiPriority w:val="99"/>
    <w:semiHidden/>
    <w:unhideWhenUsed/>
    <w:rsid w:val="001642BC"/>
    <w:pPr>
      <w:widowControl/>
      <w:suppressAutoHyphens w:val="0"/>
    </w:pPr>
    <w:rPr>
      <w:rFonts w:ascii="Tahoma" w:eastAsia="Calibri" w:hAnsi="Tahoma"/>
      <w:color w:val="auto"/>
      <w:kern w:val="0"/>
      <w:sz w:val="16"/>
      <w:szCs w:val="16"/>
    </w:rPr>
  </w:style>
  <w:style w:type="character" w:customStyle="1" w:styleId="TextodegloboCar">
    <w:name w:val="Texto de globo Car"/>
    <w:link w:val="Textodeglobo"/>
    <w:uiPriority w:val="99"/>
    <w:semiHidden/>
    <w:rsid w:val="001642BC"/>
    <w:rPr>
      <w:rFonts w:ascii="Tahoma" w:hAnsi="Tahoma" w:cs="Tahoma"/>
      <w:sz w:val="16"/>
      <w:szCs w:val="16"/>
    </w:rPr>
  </w:style>
  <w:style w:type="paragraph" w:customStyle="1" w:styleId="WW-Predeterminado">
    <w:name w:val="WW-Predeterminado"/>
    <w:rsid w:val="001642BC"/>
    <w:pPr>
      <w:tabs>
        <w:tab w:val="left" w:pos="709"/>
      </w:tabs>
      <w:suppressAutoHyphens/>
      <w:spacing w:after="200" w:line="276" w:lineRule="atLeast"/>
    </w:pPr>
    <w:rPr>
      <w:rFonts w:ascii="Lucida Grande" w:eastAsia="ヒラギノ角ゴ Pro W3" w:hAnsi="Lucida Grande"/>
      <w:color w:val="000000"/>
      <w:sz w:val="22"/>
    </w:rPr>
  </w:style>
  <w:style w:type="paragraph" w:customStyle="1" w:styleId="Cuerpodetexto">
    <w:name w:val="Cuerpo de texto"/>
    <w:autoRedefine/>
    <w:rsid w:val="00F57E04"/>
    <w:pPr>
      <w:widowControl w:val="0"/>
      <w:suppressAutoHyphens/>
      <w:spacing w:after="120"/>
    </w:pPr>
    <w:rPr>
      <w:rFonts w:ascii="Arial" w:eastAsia="ヒラギノ角ゴ Pro W3" w:hAnsi="Arial"/>
      <w:color w:val="000000"/>
      <w:kern w:val="1"/>
    </w:rPr>
  </w:style>
  <w:style w:type="paragraph" w:customStyle="1" w:styleId="Predeterminado">
    <w:name w:val="Predeterminado"/>
    <w:autoRedefine/>
    <w:rsid w:val="00F57E04"/>
    <w:pPr>
      <w:widowControl w:val="0"/>
      <w:suppressAutoHyphens/>
    </w:pPr>
    <w:rPr>
      <w:rFonts w:ascii="Arial" w:eastAsia="ヒラギノ角ゴ Pro W3" w:hAnsi="Arial"/>
      <w:color w:val="000000"/>
      <w:kern w:val="1"/>
    </w:rPr>
  </w:style>
  <w:style w:type="paragraph" w:customStyle="1" w:styleId="Subtitulo1">
    <w:name w:val="Subtitulo1"/>
    <w:autoRedefine/>
    <w:rsid w:val="00F57E04"/>
    <w:pPr>
      <w:widowControl w:val="0"/>
      <w:tabs>
        <w:tab w:val="left" w:pos="6356"/>
      </w:tabs>
      <w:suppressAutoHyphens/>
      <w:spacing w:line="280" w:lineRule="atLeast"/>
      <w:ind w:left="454" w:hanging="454"/>
    </w:pPr>
    <w:rPr>
      <w:rFonts w:ascii="Lucida Grande" w:eastAsia="ヒラギノ角ゴ Pro W3" w:hAnsi="Lucida Grande"/>
      <w:color w:val="000000"/>
      <w:sz w:val="28"/>
    </w:rPr>
  </w:style>
  <w:style w:type="paragraph" w:customStyle="1" w:styleId="Encabezamiento2A">
    <w:name w:val="Encabezamiento 2 A"/>
    <w:next w:val="CuerpoA"/>
    <w:autoRedefine/>
    <w:rsid w:val="00F57E04"/>
    <w:pPr>
      <w:keepNext/>
      <w:outlineLvl w:val="1"/>
    </w:pPr>
    <w:rPr>
      <w:rFonts w:ascii="Helvetica" w:eastAsia="ヒラギノ角ゴ Pro W3" w:hAnsi="Helvetica"/>
      <w:b/>
      <w:color w:val="000000"/>
      <w:sz w:val="24"/>
    </w:rPr>
  </w:style>
  <w:style w:type="paragraph" w:customStyle="1" w:styleId="CuerpoA">
    <w:name w:val="Cuerpo A"/>
    <w:rsid w:val="00F57E04"/>
    <w:rPr>
      <w:rFonts w:ascii="Helvetica" w:eastAsia="ヒラギノ角ゴ Pro W3" w:hAnsi="Helvetica"/>
      <w:color w:val="000000"/>
      <w:sz w:val="24"/>
    </w:rPr>
  </w:style>
  <w:style w:type="paragraph" w:customStyle="1" w:styleId="Formatolibre">
    <w:name w:val="Formato libre"/>
    <w:rsid w:val="00F57E04"/>
    <w:rPr>
      <w:rFonts w:ascii="Times New Roman" w:eastAsia="ヒラギノ角ゴ Pro W3" w:hAnsi="Times New Roman"/>
      <w:color w:val="000000"/>
      <w:lang w:val="es-ES"/>
    </w:rPr>
  </w:style>
  <w:style w:type="paragraph" w:customStyle="1" w:styleId="FormatolibreB">
    <w:name w:val="Formato libre B"/>
    <w:autoRedefine/>
    <w:rsid w:val="00F57E04"/>
    <w:rPr>
      <w:rFonts w:ascii="Times New Roman" w:eastAsia="ヒラギノ角ゴ Pro W3" w:hAnsi="Times New Roman"/>
      <w:color w:val="000000"/>
      <w:lang w:val="es-ES"/>
    </w:rPr>
  </w:style>
  <w:style w:type="paragraph" w:customStyle="1" w:styleId="Encabezado15">
    <w:name w:val="Encabezado15"/>
    <w:next w:val="Subttulo1"/>
    <w:autoRedefine/>
    <w:rsid w:val="00F57E04"/>
    <w:pPr>
      <w:jc w:val="center"/>
    </w:pPr>
    <w:rPr>
      <w:rFonts w:ascii="Arial Bold" w:eastAsia="ヒラギノ角ゴ Pro W3" w:hAnsi="Arial Bold"/>
      <w:color w:val="000000"/>
      <w:kern w:val="1"/>
      <w:sz w:val="32"/>
    </w:rPr>
  </w:style>
  <w:style w:type="paragraph" w:customStyle="1" w:styleId="Subttulo1">
    <w:name w:val="Subtítulo1"/>
    <w:next w:val="Cuerpodetexto"/>
    <w:rsid w:val="00F57E04"/>
    <w:pPr>
      <w:jc w:val="center"/>
    </w:pPr>
    <w:rPr>
      <w:rFonts w:ascii="Arial Bold" w:eastAsia="ヒラギノ角ゴ Pro W3" w:hAnsi="Arial Bold"/>
      <w:color w:val="000000"/>
      <w:kern w:val="1"/>
      <w:sz w:val="22"/>
    </w:rPr>
  </w:style>
  <w:style w:type="paragraph" w:customStyle="1" w:styleId="TITULOPRIMARIO">
    <w:name w:val="TITULO PRIMARIO"/>
    <w:rsid w:val="00F57E04"/>
    <w:pPr>
      <w:widowControl w:val="0"/>
      <w:suppressAutoHyphens/>
    </w:pPr>
    <w:rPr>
      <w:rFonts w:ascii="Arial Bold" w:eastAsia="ヒラギノ角ゴ Pro W3" w:hAnsi="Arial Bold"/>
      <w:color w:val="000000"/>
      <w:kern w:val="1"/>
      <w:sz w:val="28"/>
    </w:rPr>
  </w:style>
  <w:style w:type="paragraph" w:styleId="Ttulo">
    <w:name w:val="Title"/>
    <w:link w:val="TtuloCar"/>
    <w:autoRedefine/>
    <w:qFormat/>
    <w:rsid w:val="00F57E04"/>
    <w:pPr>
      <w:tabs>
        <w:tab w:val="left" w:pos="2728"/>
        <w:tab w:val="left" w:pos="3240"/>
        <w:tab w:val="left" w:pos="3545"/>
        <w:tab w:val="left" w:pos="4254"/>
        <w:tab w:val="left" w:pos="4963"/>
        <w:tab w:val="left" w:pos="5672"/>
        <w:tab w:val="left" w:pos="6381"/>
        <w:tab w:val="left" w:pos="7090"/>
        <w:tab w:val="left" w:pos="7799"/>
        <w:tab w:val="left" w:pos="8508"/>
        <w:tab w:val="left" w:pos="9217"/>
        <w:tab w:val="left" w:pos="9472"/>
      </w:tabs>
    </w:pPr>
    <w:rPr>
      <w:rFonts w:ascii="Arial" w:eastAsia="ヒラギノ角ゴ Pro W3" w:hAnsi="Arial" w:cs="Arial"/>
      <w:b/>
      <w:bCs/>
      <w:color w:val="000000"/>
      <w:kern w:val="1"/>
      <w:sz w:val="24"/>
    </w:rPr>
  </w:style>
  <w:style w:type="character" w:customStyle="1" w:styleId="TtuloCar">
    <w:name w:val="Título Car"/>
    <w:link w:val="Ttulo"/>
    <w:rsid w:val="00F57E04"/>
    <w:rPr>
      <w:rFonts w:ascii="Arial" w:eastAsia="ヒラギノ角ゴ Pro W3" w:hAnsi="Arial" w:cs="Arial"/>
      <w:b/>
      <w:bCs/>
      <w:color w:val="000000"/>
      <w:kern w:val="1"/>
      <w:sz w:val="24"/>
      <w:lang w:val="es-ES_tradnl" w:eastAsia="es-ES" w:bidi="ar-SA"/>
    </w:rPr>
  </w:style>
  <w:style w:type="character" w:styleId="Hipervnculo">
    <w:name w:val="Hyperlink"/>
    <w:autoRedefine/>
    <w:rsid w:val="00F57E04"/>
    <w:rPr>
      <w:color w:val="041032"/>
      <w:sz w:val="20"/>
      <w:u w:val="single"/>
    </w:rPr>
  </w:style>
  <w:style w:type="paragraph" w:customStyle="1" w:styleId="Textopreformateado">
    <w:name w:val="Texto preformateado"/>
    <w:rsid w:val="00F57E04"/>
    <w:pPr>
      <w:widowControl w:val="0"/>
      <w:suppressAutoHyphens/>
    </w:pPr>
    <w:rPr>
      <w:rFonts w:ascii="Courier New" w:eastAsia="ヒラギノ角ゴ Pro W3" w:hAnsi="Courier New"/>
      <w:color w:val="000000"/>
      <w:kern w:val="1"/>
    </w:rPr>
  </w:style>
  <w:style w:type="paragraph" w:styleId="Textoindependiente">
    <w:name w:val="Body Text"/>
    <w:link w:val="TextoindependienteCar"/>
    <w:rsid w:val="00F57E04"/>
    <w:pPr>
      <w:widowControl w:val="0"/>
      <w:suppressAutoHyphens/>
      <w:spacing w:after="120"/>
    </w:pPr>
    <w:rPr>
      <w:rFonts w:ascii="Arial" w:eastAsia="ヒラギノ角ゴ Pro W3" w:hAnsi="Arial"/>
      <w:color w:val="000000"/>
      <w:kern w:val="1"/>
    </w:rPr>
  </w:style>
  <w:style w:type="character" w:customStyle="1" w:styleId="TextoindependienteCar">
    <w:name w:val="Texto independiente Car"/>
    <w:link w:val="Textoindependiente"/>
    <w:rsid w:val="00F57E04"/>
    <w:rPr>
      <w:rFonts w:ascii="Arial" w:eastAsia="ヒラギノ角ゴ Pro W3" w:hAnsi="Arial"/>
      <w:color w:val="000000"/>
      <w:kern w:val="1"/>
      <w:lang w:val="es-ES_tradnl" w:eastAsia="es-ES" w:bidi="ar-SA"/>
    </w:rPr>
  </w:style>
  <w:style w:type="paragraph" w:customStyle="1" w:styleId="Contenidodelatabla">
    <w:name w:val="Contenido de la tabla"/>
    <w:autoRedefine/>
    <w:rsid w:val="002A7B6D"/>
    <w:pPr>
      <w:framePr w:hSpace="141" w:wrap="around" w:vAnchor="text" w:hAnchor="margin" w:y="-4915"/>
      <w:widowControl w:val="0"/>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uppressAutoHyphens/>
      <w:spacing w:line="360" w:lineRule="auto"/>
      <w:ind w:left="-279" w:firstLine="279"/>
      <w:suppressOverlap/>
    </w:pPr>
    <w:rPr>
      <w:rFonts w:ascii="Arial" w:eastAsia="ヒラギノ角ゴ Pro W3" w:hAnsi="Arial" w:cs="Arial"/>
      <w:b/>
      <w:kern w:val="1"/>
      <w:sz w:val="16"/>
      <w:szCs w:val="16"/>
    </w:rPr>
  </w:style>
  <w:style w:type="paragraph" w:customStyle="1" w:styleId="TITULO1">
    <w:name w:val="TITULO 1"/>
    <w:autoRedefine/>
    <w:rsid w:val="00F57E04"/>
    <w:pPr>
      <w:widowControl w:val="0"/>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uppressAutoHyphens/>
      <w:spacing w:line="360" w:lineRule="auto"/>
    </w:pPr>
    <w:rPr>
      <w:rFonts w:ascii="Arial" w:eastAsia="ヒラギノ角ゴ Pro W3" w:hAnsi="Arial"/>
      <w:color w:val="000000"/>
      <w:kern w:val="1"/>
      <w:sz w:val="18"/>
    </w:rPr>
  </w:style>
  <w:style w:type="paragraph" w:customStyle="1" w:styleId="TITULO1A">
    <w:name w:val="TITULO1A"/>
    <w:rsid w:val="00F57E04"/>
    <w:pPr>
      <w:widowControl w:val="0"/>
      <w:suppressAutoHyphens/>
      <w:jc w:val="both"/>
    </w:pPr>
    <w:rPr>
      <w:rFonts w:ascii="Arial Bold" w:eastAsia="ヒラギノ角ゴ Pro W3" w:hAnsi="Arial Bold"/>
      <w:color w:val="000000"/>
      <w:kern w:val="1"/>
    </w:rPr>
  </w:style>
  <w:style w:type="paragraph" w:customStyle="1" w:styleId="NormalWeb1">
    <w:name w:val="Normal (Web)1"/>
    <w:autoRedefine/>
    <w:rsid w:val="00F57E04"/>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jc w:val="both"/>
    </w:pPr>
    <w:rPr>
      <w:rFonts w:ascii="Arial" w:eastAsia="Arial" w:hAnsi="Arial"/>
      <w:color w:val="000000"/>
      <w:kern w:val="1"/>
      <w:sz w:val="24"/>
      <w:shd w:val="clear" w:color="auto" w:fill="FFFFFF"/>
    </w:rPr>
  </w:style>
  <w:style w:type="paragraph" w:customStyle="1" w:styleId="NormalconVieta">
    <w:name w:val="Normal con Viñeta"/>
    <w:rsid w:val="00F57E04"/>
    <w:pPr>
      <w:widowControl w:val="0"/>
      <w:suppressAutoHyphens/>
      <w:jc w:val="both"/>
    </w:pPr>
    <w:rPr>
      <w:rFonts w:ascii="Tahoma" w:eastAsia="ヒラギノ角ゴ Pro W3" w:hAnsi="Tahoma"/>
      <w:color w:val="000000"/>
      <w:kern w:val="1"/>
      <w:sz w:val="18"/>
    </w:rPr>
  </w:style>
  <w:style w:type="paragraph" w:customStyle="1" w:styleId="Encabezadodelatabla">
    <w:name w:val="Encabezado de la tabla"/>
    <w:rsid w:val="00F57E04"/>
    <w:pPr>
      <w:widowControl w:val="0"/>
      <w:suppressAutoHyphens/>
      <w:jc w:val="center"/>
    </w:pPr>
    <w:rPr>
      <w:rFonts w:ascii="Arial Bold" w:eastAsia="ヒラギノ角ゴ Pro W3" w:hAnsi="Arial Bold"/>
      <w:color w:val="000000"/>
      <w:kern w:val="1"/>
    </w:rPr>
  </w:style>
  <w:style w:type="paragraph" w:customStyle="1" w:styleId="Listavistosa-nfasis11">
    <w:name w:val="Lista vistosa - Énfasis 11"/>
    <w:rsid w:val="00F57E04"/>
    <w:pPr>
      <w:ind w:left="720"/>
    </w:pPr>
    <w:rPr>
      <w:rFonts w:ascii="Arial" w:eastAsia="ヒラギノ角ゴ Pro W3" w:hAnsi="Arial"/>
      <w:color w:val="000000"/>
      <w:kern w:val="1"/>
    </w:rPr>
  </w:style>
  <w:style w:type="paragraph" w:customStyle="1" w:styleId="CUERPO">
    <w:name w:val="CUERPO"/>
    <w:rsid w:val="00F57E04"/>
    <w:pPr>
      <w:widowControl w:val="0"/>
      <w:suppressAutoHyphens/>
      <w:spacing w:line="280" w:lineRule="atLeast"/>
      <w:ind w:firstLine="454"/>
      <w:jc w:val="both"/>
    </w:pPr>
    <w:rPr>
      <w:rFonts w:ascii="Lucida Grande" w:eastAsia="ヒラギノ角ゴ Pro W3" w:hAnsi="Lucida Grande"/>
      <w:color w:val="000000"/>
      <w:sz w:val="22"/>
    </w:rPr>
  </w:style>
  <w:style w:type="paragraph" w:customStyle="1" w:styleId="FormatolibreA">
    <w:name w:val="Formato libre A"/>
    <w:rsid w:val="00F57E04"/>
    <w:rPr>
      <w:rFonts w:ascii="Times New Roman" w:eastAsia="ヒラギノ角ゴ Pro W3" w:hAnsi="Times New Roman"/>
      <w:color w:val="000000"/>
    </w:rPr>
  </w:style>
  <w:style w:type="paragraph" w:customStyle="1" w:styleId="NOTA">
    <w:name w:val="NOTA"/>
    <w:autoRedefine/>
    <w:rsid w:val="00FF0A95"/>
    <w:pPr>
      <w:tabs>
        <w:tab w:val="left" w:pos="0"/>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uppressAutoHyphens/>
      <w:jc w:val="both"/>
    </w:pPr>
    <w:rPr>
      <w:rFonts w:ascii="Arial" w:eastAsia="ヒラギノ角ゴ Pro W3" w:hAnsi="Arial" w:cs="Arial"/>
      <w:b/>
      <w:color w:val="000000"/>
      <w:sz w:val="18"/>
      <w:szCs w:val="18"/>
    </w:rPr>
  </w:style>
  <w:style w:type="character" w:customStyle="1" w:styleId="Refdecomentario10">
    <w:name w:val="Ref. de comentario10"/>
    <w:rsid w:val="00F57E04"/>
    <w:rPr>
      <w:sz w:val="16"/>
      <w:szCs w:val="16"/>
    </w:rPr>
  </w:style>
  <w:style w:type="character" w:customStyle="1" w:styleId="Refdecomentario1">
    <w:name w:val="Ref. de comentario1"/>
    <w:rsid w:val="00F57E04"/>
    <w:rPr>
      <w:sz w:val="16"/>
      <w:szCs w:val="16"/>
    </w:rPr>
  </w:style>
  <w:style w:type="paragraph" w:customStyle="1" w:styleId="Cuadrculaclara-nfasis31">
    <w:name w:val="Cuadrícula clara - Énfasis 31"/>
    <w:basedOn w:val="Normal"/>
    <w:uiPriority w:val="34"/>
    <w:qFormat/>
    <w:rsid w:val="00E94623"/>
    <w:pPr>
      <w:ind w:left="720"/>
      <w:contextualSpacing/>
    </w:pPr>
  </w:style>
  <w:style w:type="table" w:styleId="Tablaconcuadrcula">
    <w:name w:val="Table Grid"/>
    <w:basedOn w:val="Tablanormal"/>
    <w:uiPriority w:val="59"/>
    <w:rsid w:val="00A574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uadrculamediana1-nfasis21">
    <w:name w:val="Cuadrícula mediana 1 - Énfasis 21"/>
    <w:basedOn w:val="Normal"/>
    <w:uiPriority w:val="34"/>
    <w:qFormat/>
    <w:rsid w:val="00B43A2C"/>
    <w:pPr>
      <w:widowControl/>
      <w:suppressAutoHyphens w:val="0"/>
      <w:ind w:left="720"/>
      <w:contextualSpacing/>
    </w:pPr>
    <w:rPr>
      <w:rFonts w:ascii="Cambria" w:eastAsia="MS Mincho" w:hAnsi="Cambria"/>
      <w:color w:val="auto"/>
      <w:kern w:val="0"/>
      <w:sz w:val="24"/>
      <w:lang w:eastAsia="es-ES"/>
    </w:rPr>
  </w:style>
  <w:style w:type="paragraph" w:customStyle="1" w:styleId="Default">
    <w:name w:val="Default"/>
    <w:rsid w:val="00DE1101"/>
    <w:pPr>
      <w:autoSpaceDE w:val="0"/>
      <w:autoSpaceDN w:val="0"/>
      <w:adjustRightInd w:val="0"/>
    </w:pPr>
    <w:rPr>
      <w:rFonts w:ascii="Arial" w:hAnsi="Arial" w:cs="Arial"/>
      <w:color w:val="000000"/>
      <w:sz w:val="24"/>
      <w:szCs w:val="24"/>
      <w:lang w:val="es-MX" w:eastAsia="es-MX"/>
    </w:rPr>
  </w:style>
  <w:style w:type="character" w:styleId="Refdecomentario">
    <w:name w:val="annotation reference"/>
    <w:basedOn w:val="Fuentedeprrafopredeter"/>
    <w:uiPriority w:val="99"/>
    <w:semiHidden/>
    <w:unhideWhenUsed/>
    <w:rsid w:val="00277202"/>
    <w:rPr>
      <w:sz w:val="18"/>
      <w:szCs w:val="18"/>
    </w:rPr>
  </w:style>
  <w:style w:type="paragraph" w:styleId="Textocomentario">
    <w:name w:val="annotation text"/>
    <w:basedOn w:val="Normal"/>
    <w:link w:val="TextocomentarioCar"/>
    <w:uiPriority w:val="99"/>
    <w:semiHidden/>
    <w:unhideWhenUsed/>
    <w:rsid w:val="00277202"/>
    <w:rPr>
      <w:sz w:val="24"/>
    </w:rPr>
  </w:style>
  <w:style w:type="character" w:customStyle="1" w:styleId="TextocomentarioCar">
    <w:name w:val="Texto comentario Car"/>
    <w:basedOn w:val="Fuentedeprrafopredeter"/>
    <w:link w:val="Textocomentario"/>
    <w:uiPriority w:val="99"/>
    <w:semiHidden/>
    <w:rsid w:val="00277202"/>
    <w:rPr>
      <w:rFonts w:ascii="Arial" w:eastAsia="ヒラギノ角ゴ Pro W3" w:hAnsi="Arial"/>
      <w:color w:val="000000"/>
      <w:kern w:val="1"/>
      <w:sz w:val="24"/>
      <w:szCs w:val="24"/>
      <w:lang w:eastAsia="en-US"/>
    </w:rPr>
  </w:style>
  <w:style w:type="paragraph" w:styleId="Asuntodelcomentario">
    <w:name w:val="annotation subject"/>
    <w:basedOn w:val="Textocomentario"/>
    <w:next w:val="Textocomentario"/>
    <w:link w:val="AsuntodelcomentarioCar"/>
    <w:uiPriority w:val="99"/>
    <w:semiHidden/>
    <w:unhideWhenUsed/>
    <w:rsid w:val="00277202"/>
    <w:rPr>
      <w:b/>
      <w:bCs/>
      <w:sz w:val="20"/>
      <w:szCs w:val="20"/>
    </w:rPr>
  </w:style>
  <w:style w:type="character" w:customStyle="1" w:styleId="AsuntodelcomentarioCar">
    <w:name w:val="Asunto del comentario Car"/>
    <w:basedOn w:val="TextocomentarioCar"/>
    <w:link w:val="Asuntodelcomentario"/>
    <w:uiPriority w:val="99"/>
    <w:semiHidden/>
    <w:rsid w:val="00277202"/>
    <w:rPr>
      <w:rFonts w:ascii="Arial" w:eastAsia="ヒラギノ角ゴ Pro W3" w:hAnsi="Arial"/>
      <w:b/>
      <w:bCs/>
      <w:color w:val="000000"/>
      <w:kern w:val="1"/>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2497751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erech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ulturarecreacionydeporte.gov.co/convocatoria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gaa.gov.co" TargetMode="External"/><Relationship Id="rId5" Type="http://schemas.openxmlformats.org/officeDocument/2006/relationships/webSettings" Target="webSettings.xml"/><Relationship Id="rId15" Type="http://schemas.openxmlformats.org/officeDocument/2006/relationships/hyperlink" Target="http://www.fgaa.gov.co" TargetMode="External"/><Relationship Id="rId10" Type="http://schemas.openxmlformats.org/officeDocument/2006/relationships/hyperlink" Target="http://www.fgaa.gov.co/"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culturarecreacionydeporte.gov.co/convocatorias/" TargetMode="External"/><Relationship Id="rId14" Type="http://schemas.openxmlformats.org/officeDocument/2006/relationships/hyperlink" Target="http://www.culturarecreacionydeporte.gov.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908D7-5494-4E11-B5A1-CAE7F2F86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16</Pages>
  <Words>7163</Words>
  <Characters>39957</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Fundacion Gilberto Alzate</Company>
  <LinksUpToDate>false</LinksUpToDate>
  <CharactersWithSpaces>47026</CharactersWithSpaces>
  <SharedDoc>false</SharedDoc>
  <HLinks>
    <vt:vector size="48" baseType="variant">
      <vt:variant>
        <vt:i4>2883620</vt:i4>
      </vt:variant>
      <vt:variant>
        <vt:i4>21</vt:i4>
      </vt:variant>
      <vt:variant>
        <vt:i4>0</vt:i4>
      </vt:variant>
      <vt:variant>
        <vt:i4>5</vt:i4>
      </vt:variant>
      <vt:variant>
        <vt:lpwstr>http://www.fgaa.gov.co</vt:lpwstr>
      </vt:variant>
      <vt:variant>
        <vt:lpwstr/>
      </vt:variant>
      <vt:variant>
        <vt:i4>3145820</vt:i4>
      </vt:variant>
      <vt:variant>
        <vt:i4>18</vt:i4>
      </vt:variant>
      <vt:variant>
        <vt:i4>0</vt:i4>
      </vt:variant>
      <vt:variant>
        <vt:i4>5</vt:i4>
      </vt:variant>
      <vt:variant>
        <vt:lpwstr>http://www.culturarecreacionydeporte.gov.co</vt:lpwstr>
      </vt:variant>
      <vt:variant>
        <vt:lpwstr/>
      </vt:variant>
      <vt:variant>
        <vt:i4>3211320</vt:i4>
      </vt:variant>
      <vt:variant>
        <vt:i4>15</vt:i4>
      </vt:variant>
      <vt:variant>
        <vt:i4>0</vt:i4>
      </vt:variant>
      <vt:variant>
        <vt:i4>5</vt:i4>
      </vt:variant>
      <vt:variant>
        <vt:lpwstr>http://www.derecho</vt:lpwstr>
      </vt:variant>
      <vt:variant>
        <vt:lpwstr/>
      </vt:variant>
      <vt:variant>
        <vt:i4>2949162</vt:i4>
      </vt:variant>
      <vt:variant>
        <vt:i4>12</vt:i4>
      </vt:variant>
      <vt:variant>
        <vt:i4>0</vt:i4>
      </vt:variant>
      <vt:variant>
        <vt:i4>5</vt:i4>
      </vt:variant>
      <vt:variant>
        <vt:lpwstr>http://www.culturarecreacionydeporte.gov.co/convocatorias/</vt:lpwstr>
      </vt:variant>
      <vt:variant>
        <vt:lpwstr/>
      </vt:variant>
      <vt:variant>
        <vt:i4>2883620</vt:i4>
      </vt:variant>
      <vt:variant>
        <vt:i4>9</vt:i4>
      </vt:variant>
      <vt:variant>
        <vt:i4>0</vt:i4>
      </vt:variant>
      <vt:variant>
        <vt:i4>5</vt:i4>
      </vt:variant>
      <vt:variant>
        <vt:lpwstr>http://www.fgaa.gov.co</vt:lpwstr>
      </vt:variant>
      <vt:variant>
        <vt:lpwstr/>
      </vt:variant>
      <vt:variant>
        <vt:i4>2883620</vt:i4>
      </vt:variant>
      <vt:variant>
        <vt:i4>6</vt:i4>
      </vt:variant>
      <vt:variant>
        <vt:i4>0</vt:i4>
      </vt:variant>
      <vt:variant>
        <vt:i4>5</vt:i4>
      </vt:variant>
      <vt:variant>
        <vt:lpwstr>http://www.fgaa.gov.co</vt:lpwstr>
      </vt:variant>
      <vt:variant>
        <vt:lpwstr/>
      </vt:variant>
      <vt:variant>
        <vt:i4>2883595</vt:i4>
      </vt:variant>
      <vt:variant>
        <vt:i4>3</vt:i4>
      </vt:variant>
      <vt:variant>
        <vt:i4>0</vt:i4>
      </vt:variant>
      <vt:variant>
        <vt:i4>5</vt:i4>
      </vt:variant>
      <vt:variant>
        <vt:lpwstr>http://www.fgaa.gov.co/</vt:lpwstr>
      </vt:variant>
      <vt:variant>
        <vt:lpwstr/>
      </vt:variant>
      <vt:variant>
        <vt:i4>2949162</vt:i4>
      </vt:variant>
      <vt:variant>
        <vt:i4>0</vt:i4>
      </vt:variant>
      <vt:variant>
        <vt:i4>0</vt:i4>
      </vt:variant>
      <vt:variant>
        <vt:i4>5</vt:i4>
      </vt:variant>
      <vt:variant>
        <vt:lpwstr>http://www.culturarecreacionydeporte.gov.co/convocatorias/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avallecilla</dc:creator>
  <cp:lastModifiedBy>User</cp:lastModifiedBy>
  <cp:revision>21</cp:revision>
  <cp:lastPrinted>2014-07-09T17:20:00Z</cp:lastPrinted>
  <dcterms:created xsi:type="dcterms:W3CDTF">2014-12-12T15:29:00Z</dcterms:created>
  <dcterms:modified xsi:type="dcterms:W3CDTF">2014-12-18T14:35:00Z</dcterms:modified>
</cp:coreProperties>
</file>